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3" w:rsidRPr="00F77D34" w:rsidRDefault="00FE0F63" w:rsidP="00FE0F63">
      <w:pPr>
        <w:pStyle w:val="a4"/>
        <w:rPr>
          <w:szCs w:val="28"/>
        </w:rPr>
      </w:pPr>
      <w:bookmarkStart w:id="0" w:name="_GoBack"/>
      <w:bookmarkEnd w:id="0"/>
      <w:proofErr w:type="gramStart"/>
      <w:r w:rsidRPr="00F77D34">
        <w:rPr>
          <w:szCs w:val="28"/>
        </w:rPr>
        <w:t>П</w:t>
      </w:r>
      <w:proofErr w:type="gramEnd"/>
      <w:r w:rsidRPr="00F77D34">
        <w:rPr>
          <w:szCs w:val="28"/>
        </w:rPr>
        <w:t xml:space="preserve"> О С Т А Н О В Л Е Н И Е</w:t>
      </w:r>
    </w:p>
    <w:p w:rsidR="00FE0F63" w:rsidRPr="00F77D34" w:rsidRDefault="00FE0F63" w:rsidP="00FE0F63">
      <w:pPr>
        <w:pStyle w:val="a4"/>
        <w:rPr>
          <w:szCs w:val="28"/>
        </w:rPr>
      </w:pPr>
      <w:r w:rsidRPr="00F77D34">
        <w:rPr>
          <w:szCs w:val="28"/>
        </w:rPr>
        <w:t xml:space="preserve">администрации </w:t>
      </w:r>
      <w:proofErr w:type="spellStart"/>
      <w:r w:rsidR="005B70CB">
        <w:rPr>
          <w:szCs w:val="28"/>
        </w:rPr>
        <w:t>Середского</w:t>
      </w:r>
      <w:proofErr w:type="spellEnd"/>
      <w:r w:rsidR="005B70CB">
        <w:rPr>
          <w:szCs w:val="28"/>
        </w:rPr>
        <w:t xml:space="preserve"> сельского поселения</w:t>
      </w:r>
    </w:p>
    <w:p w:rsidR="00FE0F63" w:rsidRPr="00273AA3" w:rsidRDefault="00FE0F63" w:rsidP="00FE0F6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E0F63" w:rsidRPr="00F77D34" w:rsidRDefault="00FE0F63" w:rsidP="00FE0F63">
      <w:pPr>
        <w:spacing w:after="0"/>
        <w:rPr>
          <w:rFonts w:ascii="Times New Roman" w:hAnsi="Times New Roman"/>
          <w:sz w:val="28"/>
          <w:szCs w:val="28"/>
        </w:rPr>
      </w:pPr>
      <w:r w:rsidRPr="00F77D34">
        <w:rPr>
          <w:rFonts w:ascii="Times New Roman" w:hAnsi="Times New Roman"/>
          <w:sz w:val="28"/>
          <w:szCs w:val="28"/>
        </w:rPr>
        <w:t>от</w:t>
      </w:r>
      <w:r w:rsidR="00243EFE">
        <w:rPr>
          <w:rFonts w:ascii="Times New Roman" w:hAnsi="Times New Roman"/>
          <w:sz w:val="28"/>
          <w:szCs w:val="28"/>
        </w:rPr>
        <w:t xml:space="preserve"> 23.12.</w:t>
      </w:r>
      <w:r w:rsidR="005F5CDA">
        <w:rPr>
          <w:rFonts w:ascii="Times New Roman" w:hAnsi="Times New Roman"/>
          <w:sz w:val="28"/>
          <w:szCs w:val="28"/>
        </w:rPr>
        <w:t xml:space="preserve">.2015     </w:t>
      </w:r>
      <w:r w:rsidRPr="00F77D34">
        <w:rPr>
          <w:rFonts w:ascii="Times New Roman" w:hAnsi="Times New Roman"/>
          <w:sz w:val="28"/>
          <w:szCs w:val="28"/>
        </w:rPr>
        <w:t xml:space="preserve"> №</w:t>
      </w:r>
      <w:r w:rsidR="005F5CDA">
        <w:rPr>
          <w:rFonts w:ascii="Times New Roman" w:hAnsi="Times New Roman"/>
          <w:sz w:val="28"/>
          <w:szCs w:val="28"/>
        </w:rPr>
        <w:t xml:space="preserve"> </w:t>
      </w:r>
      <w:r w:rsidR="00243EFE">
        <w:rPr>
          <w:rFonts w:ascii="Times New Roman" w:hAnsi="Times New Roman"/>
          <w:sz w:val="28"/>
          <w:szCs w:val="28"/>
        </w:rPr>
        <w:t>180</w:t>
      </w:r>
    </w:p>
    <w:p w:rsidR="00FE0F63" w:rsidRPr="00F77D34" w:rsidRDefault="005B70CB" w:rsidP="00FE0F6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Середа</w:t>
      </w:r>
    </w:p>
    <w:p w:rsidR="00FE0F63" w:rsidRPr="00F77D34" w:rsidRDefault="00FE0F63" w:rsidP="00FE0F63">
      <w:pPr>
        <w:pStyle w:val="a6"/>
        <w:tabs>
          <w:tab w:val="left" w:pos="6096"/>
        </w:tabs>
        <w:ind w:right="0" w:firstLine="425"/>
        <w:rPr>
          <w:szCs w:val="28"/>
        </w:rPr>
      </w:pPr>
    </w:p>
    <w:p w:rsidR="00FE0F63" w:rsidRPr="00F77D34" w:rsidRDefault="00BF1E95" w:rsidP="005926F2">
      <w:pPr>
        <w:pStyle w:val="ConsPlusNormal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нужд</w:t>
      </w:r>
      <w:r w:rsidR="00592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0C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5B70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26F2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Pr="00F77D34">
        <w:rPr>
          <w:rFonts w:ascii="Times New Roman" w:hAnsi="Times New Roman" w:cs="Times New Roman"/>
          <w:sz w:val="28"/>
          <w:szCs w:val="28"/>
        </w:rPr>
        <w:t>Ярославской области.</w:t>
      </w:r>
      <w:r w:rsidR="00FE0F63" w:rsidRPr="00F7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63" w:rsidRPr="00F77D34" w:rsidRDefault="00FE0F63" w:rsidP="00FE0F63">
      <w:pPr>
        <w:pStyle w:val="a6"/>
        <w:tabs>
          <w:tab w:val="left" w:pos="6096"/>
        </w:tabs>
        <w:ind w:right="0"/>
        <w:rPr>
          <w:szCs w:val="28"/>
        </w:rPr>
      </w:pPr>
    </w:p>
    <w:p w:rsidR="00F77D34" w:rsidRPr="00F77D34" w:rsidRDefault="00F77D34" w:rsidP="00F57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F63" w:rsidRPr="00F77D34" w:rsidRDefault="0010346D" w:rsidP="00F57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D34">
        <w:rPr>
          <w:rFonts w:ascii="Times New Roman" w:hAnsi="Times New Roman"/>
          <w:sz w:val="28"/>
          <w:szCs w:val="28"/>
        </w:rPr>
        <w:t xml:space="preserve">В соответствии с </w:t>
      </w:r>
      <w:r w:rsidR="00BF1E95" w:rsidRPr="00F77D34">
        <w:rPr>
          <w:rFonts w:ascii="Times New Roman" w:hAnsi="Times New Roman"/>
          <w:sz w:val="28"/>
          <w:szCs w:val="28"/>
        </w:rPr>
        <w:t xml:space="preserve">частью 5 статьи 21 Федерального </w:t>
      </w:r>
      <w:r w:rsidR="00F576C2" w:rsidRPr="00F77D34">
        <w:rPr>
          <w:rFonts w:ascii="Times New Roman" w:hAnsi="Times New Roman"/>
          <w:sz w:val="28"/>
          <w:szCs w:val="28"/>
        </w:rPr>
        <w:t xml:space="preserve">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 ноября 2013 года № 1044 « О требованиях, утверждению и ведению планов-графиков закупок товаров, работ, услуг для обеспечения нужд субъекта Российской Федерации и муниципальных нужд, </w:t>
      </w:r>
      <w:proofErr w:type="gramEnd"/>
    </w:p>
    <w:p w:rsidR="00FE0F63" w:rsidRPr="00F77D34" w:rsidRDefault="00FE0F63" w:rsidP="00FE0F63">
      <w:pPr>
        <w:pStyle w:val="1"/>
        <w:ind w:left="0" w:right="0" w:hanging="142"/>
        <w:jc w:val="center"/>
        <w:rPr>
          <w:rFonts w:ascii="Times New Roman" w:hAnsi="Times New Roman"/>
          <w:szCs w:val="28"/>
        </w:rPr>
      </w:pPr>
      <w:r w:rsidRPr="00F77D34">
        <w:rPr>
          <w:rFonts w:ascii="Times New Roman" w:hAnsi="Times New Roman"/>
          <w:szCs w:val="28"/>
        </w:rPr>
        <w:t>ПОСТАНОВЛЯЮ:</w:t>
      </w:r>
    </w:p>
    <w:p w:rsidR="00FE0F63" w:rsidRPr="00F77D34" w:rsidRDefault="00FE0F63" w:rsidP="00103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5B24" w:rsidRPr="00F77D34">
        <w:rPr>
          <w:rFonts w:ascii="Times New Roman" w:hAnsi="Times New Roman" w:cs="Times New Roman"/>
          <w:sz w:val="28"/>
          <w:szCs w:val="28"/>
        </w:rPr>
        <w:t xml:space="preserve">Порядок формирования,  утверждения и ведения планов-графиков закупок товаров, работ, услуг для обеспечения нужд </w:t>
      </w:r>
      <w:proofErr w:type="spellStart"/>
      <w:r w:rsidR="005B70C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5B70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B24" w:rsidRPr="00F77D34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="005B70CB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185B24" w:rsidRPr="00F77D34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FE0F63" w:rsidRDefault="00FE0F63" w:rsidP="00875B0B">
      <w:pPr>
        <w:pStyle w:val="a6"/>
        <w:tabs>
          <w:tab w:val="left" w:pos="6096"/>
        </w:tabs>
        <w:ind w:right="0" w:firstLine="567"/>
        <w:rPr>
          <w:rFonts w:eastAsiaTheme="minorEastAsia"/>
          <w:szCs w:val="28"/>
        </w:rPr>
      </w:pPr>
      <w:r w:rsidRPr="00F77D34">
        <w:rPr>
          <w:szCs w:val="28"/>
        </w:rPr>
        <w:t xml:space="preserve">2. </w:t>
      </w:r>
      <w:proofErr w:type="gramStart"/>
      <w:r w:rsidR="00185B24" w:rsidRPr="00F77D34">
        <w:rPr>
          <w:szCs w:val="28"/>
        </w:rPr>
        <w:t>Установить, что Порядок, указанный в пункте 1, подлежит размещению в единой информационной сети</w:t>
      </w:r>
      <w:r w:rsidR="005B70CB">
        <w:rPr>
          <w:szCs w:val="28"/>
        </w:rPr>
        <w:t>, а</w:t>
      </w:r>
      <w:r w:rsidR="00185B24" w:rsidRPr="00F77D34">
        <w:rPr>
          <w:szCs w:val="28"/>
        </w:rPr>
        <w:t xml:space="preserve">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</w:t>
      </w:r>
      <w:hyperlink r:id="rId6" w:history="1">
        <w:r w:rsidR="00185B24" w:rsidRPr="00F77D34">
          <w:rPr>
            <w:rStyle w:val="a3"/>
            <w:szCs w:val="28"/>
            <w:lang w:val="en-US"/>
          </w:rPr>
          <w:t>www</w:t>
        </w:r>
        <w:r w:rsidR="00185B24" w:rsidRPr="00F77D34">
          <w:rPr>
            <w:rStyle w:val="a3"/>
            <w:szCs w:val="28"/>
          </w:rPr>
          <w:t>.</w:t>
        </w:r>
        <w:proofErr w:type="spellStart"/>
        <w:r w:rsidR="00185B24" w:rsidRPr="00F77D34">
          <w:rPr>
            <w:rStyle w:val="a3"/>
            <w:szCs w:val="28"/>
            <w:lang w:val="en-US"/>
          </w:rPr>
          <w:t>zakupki</w:t>
        </w:r>
        <w:proofErr w:type="spellEnd"/>
        <w:r w:rsidR="00185B24" w:rsidRPr="00F77D34">
          <w:rPr>
            <w:rStyle w:val="a3"/>
            <w:szCs w:val="28"/>
          </w:rPr>
          <w:t>.</w:t>
        </w:r>
        <w:proofErr w:type="spellStart"/>
        <w:r w:rsidR="00185B24" w:rsidRPr="00F77D34">
          <w:rPr>
            <w:rStyle w:val="a3"/>
            <w:szCs w:val="28"/>
            <w:lang w:val="en-US"/>
          </w:rPr>
          <w:t>gov</w:t>
        </w:r>
        <w:proofErr w:type="spellEnd"/>
        <w:r w:rsidR="00185B24" w:rsidRPr="00F77D34">
          <w:rPr>
            <w:rStyle w:val="a3"/>
            <w:szCs w:val="28"/>
          </w:rPr>
          <w:t>.</w:t>
        </w:r>
        <w:proofErr w:type="spellStart"/>
        <w:r w:rsidR="00185B24" w:rsidRPr="00F77D34">
          <w:rPr>
            <w:rStyle w:val="a3"/>
            <w:szCs w:val="28"/>
            <w:lang w:val="en-US"/>
          </w:rPr>
          <w:t>ru</w:t>
        </w:r>
        <w:proofErr w:type="spellEnd"/>
      </w:hyperlink>
      <w:r w:rsidR="00185B24" w:rsidRPr="00F77D34">
        <w:rPr>
          <w:szCs w:val="28"/>
        </w:rPr>
        <w:t>, в течени</w:t>
      </w:r>
      <w:r w:rsidR="00A17D52" w:rsidRPr="00F77D34">
        <w:rPr>
          <w:szCs w:val="28"/>
        </w:rPr>
        <w:t xml:space="preserve">е </w:t>
      </w:r>
      <w:r w:rsidR="00185B24" w:rsidRPr="00F77D34">
        <w:rPr>
          <w:szCs w:val="28"/>
        </w:rPr>
        <w:t>3 дней со дня его утверждения</w:t>
      </w:r>
      <w:r w:rsidRPr="00F77D34">
        <w:rPr>
          <w:rFonts w:eastAsiaTheme="minorEastAsia"/>
          <w:szCs w:val="28"/>
        </w:rPr>
        <w:t>.</w:t>
      </w:r>
      <w:proofErr w:type="gramEnd"/>
    </w:p>
    <w:p w:rsidR="00FE0F63" w:rsidRPr="00F77D34" w:rsidRDefault="00835B00" w:rsidP="004F5747">
      <w:pPr>
        <w:pStyle w:val="a6"/>
        <w:tabs>
          <w:tab w:val="left" w:pos="6096"/>
        </w:tabs>
        <w:ind w:right="0" w:firstLine="567"/>
        <w:rPr>
          <w:szCs w:val="28"/>
        </w:rPr>
      </w:pPr>
      <w:r>
        <w:rPr>
          <w:rFonts w:eastAsiaTheme="minorEastAsia"/>
          <w:szCs w:val="28"/>
        </w:rPr>
        <w:t xml:space="preserve">3. </w:t>
      </w:r>
      <w:proofErr w:type="gramStart"/>
      <w:r w:rsidR="00FE0F63" w:rsidRPr="00F77D34">
        <w:rPr>
          <w:szCs w:val="28"/>
        </w:rPr>
        <w:t>Контроль за</w:t>
      </w:r>
      <w:proofErr w:type="gramEnd"/>
      <w:r w:rsidR="00FE0F63" w:rsidRPr="00F77D34">
        <w:rPr>
          <w:szCs w:val="28"/>
        </w:rPr>
        <w:t xml:space="preserve"> исполнением настоящего постановления </w:t>
      </w:r>
      <w:r w:rsidR="005B70CB">
        <w:rPr>
          <w:szCs w:val="28"/>
        </w:rPr>
        <w:t>оставляю за собой.</w:t>
      </w:r>
    </w:p>
    <w:p w:rsidR="00FE0F63" w:rsidRPr="00F77D34" w:rsidRDefault="004F5747" w:rsidP="00FE0F6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E0F63" w:rsidRPr="00F77D3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</w:t>
      </w:r>
      <w:r w:rsidR="00401D03" w:rsidRPr="00F77D34">
        <w:rPr>
          <w:rFonts w:ascii="Times New Roman" w:hAnsi="Times New Roman"/>
          <w:sz w:val="28"/>
          <w:szCs w:val="28"/>
        </w:rPr>
        <w:t>01.</w:t>
      </w:r>
      <w:r w:rsidR="00185B24" w:rsidRPr="00F77D34">
        <w:rPr>
          <w:rFonts w:ascii="Times New Roman" w:hAnsi="Times New Roman"/>
          <w:sz w:val="28"/>
          <w:szCs w:val="28"/>
        </w:rPr>
        <w:t>01</w:t>
      </w:r>
      <w:r w:rsidR="00401D03" w:rsidRPr="00F77D34">
        <w:rPr>
          <w:rFonts w:ascii="Times New Roman" w:hAnsi="Times New Roman"/>
          <w:sz w:val="28"/>
          <w:szCs w:val="28"/>
        </w:rPr>
        <w:t>.201</w:t>
      </w:r>
      <w:r w:rsidR="005B70CB">
        <w:rPr>
          <w:rFonts w:ascii="Times New Roman" w:hAnsi="Times New Roman"/>
          <w:sz w:val="28"/>
          <w:szCs w:val="28"/>
        </w:rPr>
        <w:t>6</w:t>
      </w:r>
      <w:r w:rsidR="00FE0F63" w:rsidRPr="00F77D34">
        <w:rPr>
          <w:rFonts w:ascii="Times New Roman" w:hAnsi="Times New Roman"/>
          <w:sz w:val="28"/>
          <w:szCs w:val="28"/>
        </w:rPr>
        <w:t>.</w:t>
      </w:r>
    </w:p>
    <w:p w:rsidR="00FE0F63" w:rsidRPr="00F77D34" w:rsidRDefault="00FE0F63" w:rsidP="00FE0F6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70CB" w:rsidRDefault="00FE0F63" w:rsidP="005B70CB">
      <w:pPr>
        <w:spacing w:after="0"/>
        <w:rPr>
          <w:rFonts w:ascii="Times New Roman" w:hAnsi="Times New Roman"/>
          <w:sz w:val="28"/>
          <w:szCs w:val="28"/>
        </w:rPr>
      </w:pPr>
      <w:r w:rsidRPr="00F77D3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B70CB">
        <w:rPr>
          <w:rFonts w:ascii="Times New Roman" w:hAnsi="Times New Roman"/>
          <w:sz w:val="28"/>
          <w:szCs w:val="28"/>
        </w:rPr>
        <w:t>Середского</w:t>
      </w:r>
      <w:proofErr w:type="spellEnd"/>
      <w:r w:rsidR="005B70CB">
        <w:rPr>
          <w:rFonts w:ascii="Times New Roman" w:hAnsi="Times New Roman"/>
          <w:sz w:val="28"/>
          <w:szCs w:val="28"/>
        </w:rPr>
        <w:t xml:space="preserve"> </w:t>
      </w:r>
    </w:p>
    <w:p w:rsidR="00FE0F63" w:rsidRPr="00273AA3" w:rsidRDefault="005B70CB" w:rsidP="005B70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E0F63" w:rsidRPr="00F77D34">
        <w:rPr>
          <w:rFonts w:ascii="Times New Roman" w:hAnsi="Times New Roman"/>
          <w:sz w:val="28"/>
          <w:szCs w:val="28"/>
        </w:rPr>
        <w:t xml:space="preserve">              </w:t>
      </w:r>
      <w:r w:rsidR="00F77D3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E0F63" w:rsidRPr="00F77D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А.Е. Максименко</w:t>
      </w:r>
      <w:r w:rsidR="00FE0F63" w:rsidRPr="00273AA3">
        <w:rPr>
          <w:rFonts w:ascii="Times New Roman" w:hAnsi="Times New Roman"/>
          <w:sz w:val="24"/>
          <w:szCs w:val="24"/>
        </w:rPr>
        <w:t xml:space="preserve">            </w:t>
      </w:r>
    </w:p>
    <w:p w:rsidR="00FE0F63" w:rsidRPr="00273AA3" w:rsidRDefault="00FE0F63" w:rsidP="00FE0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D34" w:rsidRDefault="00F77D34" w:rsidP="00FE0F63">
      <w:pPr>
        <w:spacing w:after="0"/>
        <w:ind w:hanging="284"/>
        <w:jc w:val="right"/>
        <w:rPr>
          <w:rFonts w:ascii="Times New Roman" w:hAnsi="Times New Roman"/>
          <w:sz w:val="28"/>
          <w:szCs w:val="28"/>
        </w:rPr>
      </w:pPr>
    </w:p>
    <w:p w:rsidR="004F5747" w:rsidRDefault="005F5CDA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F5747" w:rsidRDefault="004F5747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4F5747" w:rsidRDefault="004F5747" w:rsidP="005F5CDA">
      <w:pPr>
        <w:spacing w:after="0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FE0F63" w:rsidRPr="00F77D34" w:rsidRDefault="00FE0F63" w:rsidP="000A22D6">
      <w:pPr>
        <w:spacing w:after="0"/>
        <w:ind w:hanging="284"/>
        <w:jc w:val="right"/>
        <w:rPr>
          <w:rFonts w:ascii="Times New Roman" w:hAnsi="Times New Roman"/>
          <w:sz w:val="28"/>
          <w:szCs w:val="28"/>
        </w:rPr>
      </w:pPr>
      <w:r w:rsidRPr="00F77D3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0F63" w:rsidRPr="00F77D34" w:rsidRDefault="005F5CDA" w:rsidP="000A22D6">
      <w:pPr>
        <w:tabs>
          <w:tab w:val="center" w:pos="4535"/>
          <w:tab w:val="right" w:pos="9354"/>
        </w:tabs>
        <w:spacing w:after="0"/>
        <w:ind w:hanging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E0F63" w:rsidRPr="00F77D3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0F63" w:rsidRPr="00F77D34" w:rsidRDefault="005B70CB" w:rsidP="00FE0F63">
      <w:pPr>
        <w:spacing w:after="0"/>
        <w:ind w:hanging="28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0F63" w:rsidRPr="00F77D34" w:rsidRDefault="005F5CDA" w:rsidP="000A22D6">
      <w:pPr>
        <w:spacing w:after="0"/>
        <w:ind w:hanging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43EFE" w:rsidRPr="00F77D34">
        <w:rPr>
          <w:rFonts w:ascii="Times New Roman" w:hAnsi="Times New Roman"/>
          <w:sz w:val="28"/>
          <w:szCs w:val="28"/>
        </w:rPr>
        <w:t>О</w:t>
      </w:r>
      <w:r w:rsidR="00FE0F63" w:rsidRPr="00F77D34">
        <w:rPr>
          <w:rFonts w:ascii="Times New Roman" w:hAnsi="Times New Roman"/>
          <w:sz w:val="28"/>
          <w:szCs w:val="28"/>
        </w:rPr>
        <w:t>т</w:t>
      </w:r>
      <w:r w:rsidR="00243EFE">
        <w:rPr>
          <w:rFonts w:ascii="Times New Roman" w:hAnsi="Times New Roman"/>
          <w:sz w:val="28"/>
          <w:szCs w:val="28"/>
        </w:rPr>
        <w:t xml:space="preserve"> 23.12</w:t>
      </w:r>
      <w:r>
        <w:rPr>
          <w:rFonts w:ascii="Times New Roman" w:hAnsi="Times New Roman"/>
          <w:sz w:val="28"/>
          <w:szCs w:val="28"/>
        </w:rPr>
        <w:t xml:space="preserve">.2015    </w:t>
      </w:r>
      <w:r w:rsidR="00FE0F63" w:rsidRPr="00F77D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FE">
        <w:rPr>
          <w:rFonts w:ascii="Times New Roman" w:hAnsi="Times New Roman"/>
          <w:sz w:val="28"/>
          <w:szCs w:val="28"/>
        </w:rPr>
        <w:t>180</w:t>
      </w:r>
    </w:p>
    <w:p w:rsidR="00FE0F63" w:rsidRPr="00F77D34" w:rsidRDefault="00FE0F63" w:rsidP="00FE0F6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0F63" w:rsidRPr="00F77D34" w:rsidRDefault="00FE0F63" w:rsidP="00FE0F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55" w:rsidRPr="00F77D34" w:rsidRDefault="00990862" w:rsidP="005B5C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17D52" w:rsidRPr="00F77D34" w:rsidRDefault="00F77D34" w:rsidP="008E03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>ф</w:t>
      </w:r>
      <w:r w:rsidR="00A17D52" w:rsidRPr="00F77D34">
        <w:rPr>
          <w:rFonts w:ascii="Times New Roman" w:hAnsi="Times New Roman" w:cs="Times New Roman"/>
          <w:sz w:val="28"/>
          <w:szCs w:val="28"/>
        </w:rPr>
        <w:t xml:space="preserve">ормирования, утверждения и ведения планов-графиков закупок товаров, работ, услуг для обеспечения нужд </w:t>
      </w:r>
      <w:proofErr w:type="spellStart"/>
      <w:r w:rsidR="005B70C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5B70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D52" w:rsidRPr="00F77D34">
        <w:rPr>
          <w:rFonts w:ascii="Times New Roman" w:hAnsi="Times New Roman" w:cs="Times New Roman"/>
          <w:sz w:val="28"/>
          <w:szCs w:val="28"/>
        </w:rPr>
        <w:t>Даниловского муниципального района</w:t>
      </w:r>
      <w:r w:rsidR="005B70C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8E0383" w:rsidRPr="00F77D34" w:rsidRDefault="00A17D52" w:rsidP="008E03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52" w:rsidRPr="00F77D34" w:rsidRDefault="00A17D52" w:rsidP="00A17D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15"/>
      <w:bookmarkEnd w:id="1"/>
      <w:r w:rsidRPr="00F77D34">
        <w:rPr>
          <w:rFonts w:ascii="Times New Roman" w:eastAsia="Times New Roman" w:hAnsi="Times New Roman"/>
          <w:sz w:val="28"/>
          <w:szCs w:val="28"/>
        </w:rPr>
        <w:t>1.</w:t>
      </w:r>
      <w:r w:rsidR="00C709DB" w:rsidRPr="00F77D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7D34">
        <w:rPr>
          <w:rFonts w:ascii="Times New Roman" w:eastAsia="Times New Roman" w:hAnsi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нужд </w:t>
      </w:r>
      <w:proofErr w:type="spellStart"/>
      <w:r w:rsidR="005B70CB">
        <w:rPr>
          <w:rFonts w:ascii="Times New Roman" w:eastAsia="Times New Roman" w:hAnsi="Times New Roman"/>
          <w:sz w:val="28"/>
          <w:szCs w:val="28"/>
        </w:rPr>
        <w:t>Середского</w:t>
      </w:r>
      <w:proofErr w:type="spellEnd"/>
      <w:r w:rsidR="005B70C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5926F2">
        <w:rPr>
          <w:rFonts w:ascii="Times New Roman" w:eastAsia="Times New Roman" w:hAnsi="Times New Roman"/>
          <w:sz w:val="28"/>
          <w:szCs w:val="28"/>
        </w:rPr>
        <w:t xml:space="preserve">Даниловского муниципального района 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Ярославской области (далее – Порядок) разработан в соответствии с Федеральным </w:t>
      </w:r>
      <w:hyperlink r:id="rId7" w:history="1">
        <w:r w:rsidRPr="00F77D34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F77D34">
        <w:rPr>
          <w:rFonts w:ascii="Times New Roman" w:eastAsia="Times New Roman" w:hAnsi="Times New Roman"/>
          <w:sz w:val="28"/>
          <w:szCs w:val="28"/>
        </w:rPr>
        <w:t xml:space="preserve"> от 5 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</w:t>
      </w:r>
      <w:hyperlink r:id="rId8" w:history="1">
        <w:r w:rsidRPr="00F77D34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F77D34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F77D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7D34">
        <w:rPr>
          <w:rFonts w:ascii="Times New Roman" w:eastAsia="Times New Roman" w:hAnsi="Times New Roman"/>
          <w:sz w:val="28"/>
          <w:szCs w:val="28"/>
        </w:rPr>
        <w:t xml:space="preserve">от 21 ноября 2013 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устанавливает последовательность действий по формированию, утверждению и ведению планов-графиков закупок товаров, работ, услуг для обеспечения нужд </w:t>
      </w:r>
      <w:proofErr w:type="spellStart"/>
      <w:r w:rsidR="005B70CB">
        <w:rPr>
          <w:rFonts w:ascii="Times New Roman" w:eastAsia="Times New Roman" w:hAnsi="Times New Roman"/>
          <w:sz w:val="28"/>
          <w:szCs w:val="28"/>
        </w:rPr>
        <w:t>Середского</w:t>
      </w:r>
      <w:proofErr w:type="spellEnd"/>
      <w:r w:rsidR="005B70C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 (далее – планы-графики закупок).</w:t>
      </w:r>
      <w:proofErr w:type="gramEnd"/>
    </w:p>
    <w:p w:rsidR="00A17D52" w:rsidRPr="00F77D34" w:rsidRDefault="00A17D52" w:rsidP="00A17D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F77D34">
        <w:rPr>
          <w:rFonts w:ascii="Times New Roman" w:eastAsia="Times New Roman" w:hAnsi="Times New Roman"/>
          <w:sz w:val="28"/>
          <w:szCs w:val="28"/>
        </w:rPr>
        <w:t xml:space="preserve">Планы-графики закупок </w:t>
      </w:r>
      <w:r w:rsidR="00C709DB" w:rsidRPr="00F77D34">
        <w:rPr>
          <w:rFonts w:ascii="Times New Roman" w:eastAsia="Times New Roman" w:hAnsi="Times New Roman"/>
          <w:sz w:val="28"/>
          <w:szCs w:val="28"/>
        </w:rPr>
        <w:t xml:space="preserve">формируются и </w:t>
      </w:r>
      <w:r w:rsidRPr="00F77D34">
        <w:rPr>
          <w:rFonts w:ascii="Times New Roman" w:eastAsia="Times New Roman" w:hAnsi="Times New Roman"/>
          <w:sz w:val="28"/>
          <w:szCs w:val="28"/>
        </w:rPr>
        <w:t>утверждаются в течение 10 рабочих дней</w:t>
      </w:r>
      <w:r w:rsidR="005B70CB">
        <w:rPr>
          <w:rFonts w:ascii="Times New Roman" w:eastAsia="Times New Roman" w:hAnsi="Times New Roman"/>
          <w:sz w:val="28"/>
          <w:szCs w:val="28"/>
        </w:rPr>
        <w:t xml:space="preserve"> </w:t>
      </w:r>
      <w:r w:rsidR="00B06704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="00B06704">
        <w:rPr>
          <w:rFonts w:ascii="Times New Roman" w:eastAsia="Times New Roman" w:hAnsi="Times New Roman"/>
          <w:sz w:val="28"/>
          <w:szCs w:val="28"/>
        </w:rPr>
        <w:t>Середского</w:t>
      </w:r>
      <w:proofErr w:type="spellEnd"/>
      <w:r w:rsidR="00B0670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F77D34">
        <w:rPr>
          <w:rFonts w:ascii="Times New Roman" w:eastAsia="Times New Roman" w:hAnsi="Times New Roman"/>
          <w:sz w:val="28"/>
          <w:szCs w:val="28"/>
        </w:rPr>
        <w:t>, действующ</w:t>
      </w:r>
      <w:r w:rsidR="00B06704">
        <w:rPr>
          <w:rFonts w:ascii="Times New Roman" w:eastAsia="Times New Roman" w:hAnsi="Times New Roman"/>
          <w:sz w:val="28"/>
          <w:szCs w:val="28"/>
        </w:rPr>
        <w:t>ей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 от имени </w:t>
      </w:r>
      <w:proofErr w:type="spellStart"/>
      <w:r w:rsidR="005B70CB">
        <w:rPr>
          <w:rFonts w:ascii="Times New Roman" w:eastAsia="Times New Roman" w:hAnsi="Times New Roman"/>
          <w:sz w:val="28"/>
          <w:szCs w:val="28"/>
        </w:rPr>
        <w:t>Середского</w:t>
      </w:r>
      <w:proofErr w:type="spellEnd"/>
      <w:r w:rsidR="005B70C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Даниловского муниципального района </w:t>
      </w:r>
      <w:r w:rsidR="00547C6D" w:rsidRPr="00F77D34">
        <w:rPr>
          <w:rFonts w:ascii="Times New Roman" w:eastAsia="Times New Roman" w:hAnsi="Times New Roman"/>
          <w:sz w:val="28"/>
          <w:szCs w:val="28"/>
        </w:rPr>
        <w:t xml:space="preserve">Ярославской области 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547C6D" w:rsidRPr="00F77D34">
        <w:rPr>
          <w:rFonts w:ascii="Times New Roman" w:eastAsia="Times New Roman" w:hAnsi="Times New Roman"/>
          <w:sz w:val="28"/>
          <w:szCs w:val="28"/>
        </w:rPr>
        <w:t>муниципальный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 заказчик), – со дня доведения до соответствующего </w:t>
      </w:r>
      <w:r w:rsidR="00547C6D" w:rsidRPr="00F77D34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A17D52" w:rsidRPr="00F77D34" w:rsidRDefault="00A17D52" w:rsidP="001331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48"/>
      <w:bookmarkEnd w:id="2"/>
      <w:r w:rsidRPr="00F77D34">
        <w:rPr>
          <w:rFonts w:ascii="Times New Roman" w:eastAsia="Times New Roman" w:hAnsi="Times New Roman"/>
          <w:sz w:val="28"/>
          <w:szCs w:val="28"/>
        </w:rPr>
        <w:t xml:space="preserve">3. Планы-графики закупок формируются лицами, указанными в </w:t>
      </w:r>
      <w:hyperlink w:anchor="Par46" w:history="1">
        <w:r w:rsidRPr="00F77D34">
          <w:rPr>
            <w:rFonts w:ascii="Times New Roman" w:eastAsia="Times New Roman" w:hAnsi="Times New Roman"/>
            <w:sz w:val="28"/>
            <w:szCs w:val="28"/>
          </w:rPr>
          <w:t>пункте 2</w:t>
        </w:r>
      </w:hyperlink>
      <w:r w:rsidRPr="00F77D34">
        <w:rPr>
          <w:rFonts w:ascii="Times New Roman" w:eastAsia="Times New Roman" w:hAnsi="Times New Roman"/>
          <w:sz w:val="28"/>
          <w:szCs w:val="28"/>
        </w:rPr>
        <w:t xml:space="preserve"> Порядка, ежегодно на очередной финансовый год в соответствии с планом закупок товаров, работ, услуг для обеспечения нужд </w:t>
      </w:r>
      <w:proofErr w:type="spellStart"/>
      <w:r w:rsidR="00B06704">
        <w:rPr>
          <w:rFonts w:ascii="Times New Roman" w:eastAsia="Times New Roman" w:hAnsi="Times New Roman"/>
          <w:sz w:val="28"/>
          <w:szCs w:val="28"/>
        </w:rPr>
        <w:t>Середского</w:t>
      </w:r>
      <w:proofErr w:type="spellEnd"/>
      <w:r w:rsidR="00B06704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547C6D" w:rsidRPr="00F77D34">
        <w:rPr>
          <w:rFonts w:ascii="Times New Roman" w:eastAsia="Times New Roman" w:hAnsi="Times New Roman"/>
          <w:sz w:val="28"/>
          <w:szCs w:val="28"/>
        </w:rPr>
        <w:t xml:space="preserve">Даниловского муниципального района </w:t>
      </w:r>
      <w:r w:rsidRPr="00F77D34">
        <w:rPr>
          <w:rFonts w:ascii="Times New Roman" w:eastAsia="Times New Roman" w:hAnsi="Times New Roman"/>
          <w:sz w:val="28"/>
          <w:szCs w:val="28"/>
        </w:rPr>
        <w:t>Ярославской области</w:t>
      </w:r>
      <w:r w:rsidR="00F54EFA" w:rsidRPr="00F77D34">
        <w:rPr>
          <w:rFonts w:ascii="Times New Roman" w:eastAsia="Times New Roman" w:hAnsi="Times New Roman"/>
          <w:sz w:val="28"/>
          <w:szCs w:val="28"/>
        </w:rPr>
        <w:t>,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 с учетом следующих положений:</w:t>
      </w:r>
    </w:p>
    <w:p w:rsidR="00A17D52" w:rsidRPr="00F77D34" w:rsidRDefault="00A17D5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F77D34">
        <w:rPr>
          <w:rFonts w:ascii="Times New Roman" w:eastAsia="Times New Roman" w:hAnsi="Times New Roman"/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</w:t>
      </w:r>
      <w:r w:rsidRPr="00F77D34">
        <w:rPr>
          <w:rFonts w:ascii="Times New Roman" w:eastAsia="Times New Roman" w:hAnsi="Times New Roman"/>
          <w:sz w:val="28"/>
          <w:szCs w:val="28"/>
        </w:rPr>
        <w:lastRenderedPageBreak/>
        <w:t>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77D34">
        <w:rPr>
          <w:rFonts w:ascii="Times New Roman" w:eastAsia="Times New Roman" w:hAnsi="Times New Roman"/>
          <w:sz w:val="28"/>
          <w:szCs w:val="28"/>
        </w:rPr>
        <w:t xml:space="preserve"> Федерации в соответствии со </w:t>
      </w:r>
      <w:hyperlink r:id="rId9" w:history="1">
        <w:r w:rsidRPr="00F77D34">
          <w:rPr>
            <w:rFonts w:ascii="Times New Roman" w:eastAsia="Times New Roman" w:hAnsi="Times New Roman"/>
            <w:sz w:val="28"/>
            <w:szCs w:val="28"/>
          </w:rPr>
          <w:t>статьей 111</w:t>
        </w:r>
      </w:hyperlink>
      <w:r w:rsidRPr="00F77D34">
        <w:rPr>
          <w:rFonts w:ascii="Times New Roman" w:eastAsia="Times New Roman" w:hAnsi="Times New Roman"/>
          <w:sz w:val="28"/>
          <w:szCs w:val="28"/>
        </w:rPr>
        <w:t xml:space="preserve"> Федерального закона о контрактной системе.</w:t>
      </w:r>
    </w:p>
    <w:p w:rsidR="00937C72" w:rsidRPr="00F77D34" w:rsidRDefault="00937C7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F77D34">
        <w:rPr>
          <w:rFonts w:ascii="Times New Roman" w:eastAsia="Times New Roman" w:hAnsi="Times New Roman"/>
          <w:sz w:val="28"/>
          <w:szCs w:val="28"/>
        </w:rPr>
        <w:t xml:space="preserve">В случае если определение поставщиков (подрядчиков, исполнителей) для лиц, указанных в пункте 2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  </w:t>
      </w:r>
      <w:proofErr w:type="gramEnd"/>
    </w:p>
    <w:p w:rsidR="00A17D52" w:rsidRPr="00F77D34" w:rsidRDefault="00937C7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6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В план-график закупок включается информация о закупках, о которых в единой информационной системе размещаются извещения, либо </w:t>
      </w:r>
      <w:r w:rsidRPr="00F77D34">
        <w:rPr>
          <w:rFonts w:ascii="Times New Roman" w:eastAsia="Times New Roman" w:hAnsi="Times New Roman"/>
          <w:sz w:val="28"/>
          <w:szCs w:val="28"/>
        </w:rPr>
        <w:t xml:space="preserve">направляются приглашения принять участие в определение поставщика (подрядчика, исполнителя) 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в установленных Федеральным законом о контрактной системе случаях в течение года, на который утвержден план-график закупок.</w:t>
      </w:r>
    </w:p>
    <w:p w:rsidR="00A17D52" w:rsidRPr="00F77D34" w:rsidRDefault="00937C72" w:rsidP="00937C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7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 w:rsidRPr="00F77D34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r:id="rId10" w:anchor="Par48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 xml:space="preserve">подпунктах 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2.2 или </w:t>
      </w:r>
      <w:hyperlink r:id="rId11" w:anchor="Par49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2.3 пункта 2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A17D52" w:rsidRPr="00F77D34" w:rsidRDefault="00536B33" w:rsidP="00536B3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Лица, указанные в </w:t>
      </w:r>
      <w:hyperlink w:anchor="Par46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пункте 2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Порядка, ведут планы-графики закупок в соответствии с положениями Федерального </w:t>
      </w:r>
      <w:hyperlink r:id="rId12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о контрактной системе и </w:t>
      </w:r>
      <w:hyperlink r:id="rId13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21 ноября 2013 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proofErr w:type="gramEnd"/>
      <w:r w:rsidR="00A17D52" w:rsidRPr="00F77D34">
        <w:rPr>
          <w:rFonts w:ascii="Times New Roman" w:eastAsia="Times New Roman" w:hAnsi="Times New Roman"/>
          <w:sz w:val="28"/>
          <w:szCs w:val="28"/>
        </w:rPr>
        <w:t>». Внесение изменений в планы-графики закупок осуществляется в случаях:</w:t>
      </w:r>
    </w:p>
    <w:p w:rsidR="00A17D52" w:rsidRPr="00F77D34" w:rsidRDefault="005C1D44" w:rsidP="005C1D4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.1. Изменения объема и (или) стоимости планируемых к приобретению товаров, работ, услуг, выявленных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</w:t>
      </w:r>
      <w:r w:rsidR="005E0990" w:rsidRPr="00F77D34">
        <w:rPr>
          <w:rFonts w:ascii="Times New Roman" w:eastAsia="Times New Roman" w:hAnsi="Times New Roman"/>
          <w:sz w:val="28"/>
          <w:szCs w:val="28"/>
        </w:rPr>
        <w:t>ой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.</w:t>
      </w:r>
    </w:p>
    <w:p w:rsidR="00A17D52" w:rsidRPr="00F77D34" w:rsidRDefault="005E0990" w:rsidP="005E09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.2. </w:t>
      </w:r>
      <w:proofErr w:type="gramStart"/>
      <w:r w:rsidR="00A17D52" w:rsidRPr="00F77D34">
        <w:rPr>
          <w:rFonts w:ascii="Times New Roman" w:eastAsia="Times New Roman" w:hAnsi="Times New Roman"/>
          <w:sz w:val="28"/>
          <w:szCs w:val="28"/>
        </w:rPr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  <w:proofErr w:type="gramEnd"/>
    </w:p>
    <w:p w:rsidR="00A17D52" w:rsidRPr="00F77D34" w:rsidRDefault="005E0990" w:rsidP="005E09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.3. Отмены заказчиком закупки, предусмотренной планом-графиком закупок.</w:t>
      </w:r>
    </w:p>
    <w:p w:rsidR="00A17D52" w:rsidRPr="00F77D34" w:rsidRDefault="005E0990" w:rsidP="005E09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.4. </w:t>
      </w:r>
      <w:r w:rsidRPr="00F77D34">
        <w:rPr>
          <w:rFonts w:ascii="Times New Roman" w:eastAsia="Times New Roman" w:hAnsi="Times New Roman"/>
          <w:sz w:val="28"/>
          <w:szCs w:val="28"/>
        </w:rPr>
        <w:t>Образовавшейся э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кономии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A17D52" w:rsidRPr="00F77D34" w:rsidRDefault="005E0990" w:rsidP="005E09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.5. Выдачи предписания федеральным органом исполнительной власти, </w:t>
      </w:r>
      <w:r w:rsidR="00A17D52" w:rsidRPr="00F77D34">
        <w:rPr>
          <w:rFonts w:ascii="Times New Roman" w:eastAsia="Times New Roman" w:hAnsi="Times New Roman"/>
          <w:sz w:val="28"/>
          <w:szCs w:val="28"/>
        </w:rPr>
        <w:lastRenderedPageBreak/>
        <w:t>уполномоченным на осуществление контроля в сфере закупок, управлением по противодействию коррупции Правительства области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исполнителей).</w:t>
      </w:r>
    </w:p>
    <w:p w:rsidR="00A17D52" w:rsidRPr="00F77D34" w:rsidRDefault="005E0990" w:rsidP="005E09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.6. Реализации решения, принятого заказчиком по итогам обязательного общественного обсуждения закупки.</w:t>
      </w:r>
    </w:p>
    <w:p w:rsidR="00A17D52" w:rsidRPr="00F77D34" w:rsidRDefault="00E8368C" w:rsidP="00E836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8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>.7. Возникновения обстоятельств, предвидеть которые на дату утверждения плана-графика закупок было невозможно.</w:t>
      </w:r>
    </w:p>
    <w:p w:rsidR="00A17D52" w:rsidRPr="00F77D34" w:rsidRDefault="00E8368C" w:rsidP="00E836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7D34">
        <w:rPr>
          <w:rFonts w:ascii="Times New Roman" w:eastAsia="Times New Roman" w:hAnsi="Times New Roman"/>
          <w:sz w:val="28"/>
          <w:szCs w:val="28"/>
        </w:rPr>
        <w:t>9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A17D52" w:rsidRPr="00F77D34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</w:t>
      </w:r>
      <w:hyperlink w:anchor="Par79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 xml:space="preserve">пункте </w:t>
        </w:r>
      </w:hyperlink>
      <w:r w:rsidRPr="00F77D34">
        <w:rPr>
          <w:rFonts w:ascii="Times New Roman" w:eastAsia="Times New Roman" w:hAnsi="Times New Roman"/>
          <w:sz w:val="28"/>
          <w:szCs w:val="28"/>
        </w:rPr>
        <w:t>10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Порядка, а в случае если в соответствии с Федеральным законом о контрактной системе не предусмотрено размещение в единой информационной системе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A17D52" w:rsidRPr="00F77D34" w:rsidRDefault="00E8368C" w:rsidP="00E836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79"/>
      <w:bookmarkEnd w:id="3"/>
      <w:r w:rsidRPr="00F77D34">
        <w:rPr>
          <w:rFonts w:ascii="Times New Roman" w:eastAsia="Times New Roman" w:hAnsi="Times New Roman"/>
          <w:sz w:val="28"/>
          <w:szCs w:val="28"/>
        </w:rPr>
        <w:t>10</w:t>
      </w:r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статьей 82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5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пунктами 9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6" w:history="1">
        <w:r w:rsidR="00A17D52" w:rsidRPr="00F77D34">
          <w:rPr>
            <w:rFonts w:ascii="Times New Roman" w:eastAsia="Times New Roman" w:hAnsi="Times New Roman"/>
            <w:sz w:val="28"/>
            <w:szCs w:val="28"/>
          </w:rPr>
          <w:t>28 части 1 статьи 93</w:t>
        </w:r>
      </w:hyperlink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Федерального закона о контрактной системе – не </w:t>
      </w:r>
      <w:proofErr w:type="gramStart"/>
      <w:r w:rsidR="00A17D52" w:rsidRPr="00F77D34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="00A17D52" w:rsidRPr="00F77D34">
        <w:rPr>
          <w:rFonts w:ascii="Times New Roman" w:eastAsia="Times New Roman" w:hAnsi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B87C5C" w:rsidRPr="00F77D34" w:rsidRDefault="00B87C5C" w:rsidP="00A17D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7D34" w:rsidRPr="00F77D34" w:rsidRDefault="00F77D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77D34" w:rsidRPr="00F77D34" w:rsidSect="004F310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1001"/>
    <w:multiLevelType w:val="hybridMultilevel"/>
    <w:tmpl w:val="149E3E8C"/>
    <w:lvl w:ilvl="0" w:tplc="DAD49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5160"/>
    <w:multiLevelType w:val="multilevel"/>
    <w:tmpl w:val="44D0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D6621"/>
    <w:multiLevelType w:val="multilevel"/>
    <w:tmpl w:val="A8600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55"/>
    <w:rsid w:val="0001632B"/>
    <w:rsid w:val="00020DED"/>
    <w:rsid w:val="00025661"/>
    <w:rsid w:val="00025763"/>
    <w:rsid w:val="00025EE0"/>
    <w:rsid w:val="00043B52"/>
    <w:rsid w:val="00074D94"/>
    <w:rsid w:val="000A22D6"/>
    <w:rsid w:val="000B755B"/>
    <w:rsid w:val="000C0913"/>
    <w:rsid w:val="000E172A"/>
    <w:rsid w:val="000E7B19"/>
    <w:rsid w:val="000F1C7B"/>
    <w:rsid w:val="001006C1"/>
    <w:rsid w:val="0010346D"/>
    <w:rsid w:val="00103733"/>
    <w:rsid w:val="0010782C"/>
    <w:rsid w:val="001153C6"/>
    <w:rsid w:val="00123A02"/>
    <w:rsid w:val="00125228"/>
    <w:rsid w:val="001253DE"/>
    <w:rsid w:val="0012605F"/>
    <w:rsid w:val="001331AC"/>
    <w:rsid w:val="0013389F"/>
    <w:rsid w:val="00137031"/>
    <w:rsid w:val="001404BF"/>
    <w:rsid w:val="00160F6B"/>
    <w:rsid w:val="00180405"/>
    <w:rsid w:val="00181B1B"/>
    <w:rsid w:val="00185B24"/>
    <w:rsid w:val="0019136B"/>
    <w:rsid w:val="001918F8"/>
    <w:rsid w:val="001B35ED"/>
    <w:rsid w:val="001B716B"/>
    <w:rsid w:val="001B7CCF"/>
    <w:rsid w:val="001C58C9"/>
    <w:rsid w:val="001D4A92"/>
    <w:rsid w:val="001E7CF2"/>
    <w:rsid w:val="001F0656"/>
    <w:rsid w:val="00200B47"/>
    <w:rsid w:val="00235F60"/>
    <w:rsid w:val="00243A71"/>
    <w:rsid w:val="00243EFE"/>
    <w:rsid w:val="00273AA3"/>
    <w:rsid w:val="002778F8"/>
    <w:rsid w:val="002B0EE4"/>
    <w:rsid w:val="002C3180"/>
    <w:rsid w:val="002D2407"/>
    <w:rsid w:val="002D7783"/>
    <w:rsid w:val="002E4C35"/>
    <w:rsid w:val="0030156F"/>
    <w:rsid w:val="00317E0F"/>
    <w:rsid w:val="00332944"/>
    <w:rsid w:val="00333995"/>
    <w:rsid w:val="00346197"/>
    <w:rsid w:val="00351898"/>
    <w:rsid w:val="00355655"/>
    <w:rsid w:val="00357A16"/>
    <w:rsid w:val="0036455C"/>
    <w:rsid w:val="00364EF1"/>
    <w:rsid w:val="0037174A"/>
    <w:rsid w:val="00373E6B"/>
    <w:rsid w:val="00375685"/>
    <w:rsid w:val="003818DB"/>
    <w:rsid w:val="003A6D6C"/>
    <w:rsid w:val="003A7656"/>
    <w:rsid w:val="003B5423"/>
    <w:rsid w:val="003C4F3C"/>
    <w:rsid w:val="003D0673"/>
    <w:rsid w:val="003D4323"/>
    <w:rsid w:val="003D4998"/>
    <w:rsid w:val="003D77B1"/>
    <w:rsid w:val="003F58C1"/>
    <w:rsid w:val="003F6E63"/>
    <w:rsid w:val="00401D03"/>
    <w:rsid w:val="00410200"/>
    <w:rsid w:val="00413C7D"/>
    <w:rsid w:val="004166D5"/>
    <w:rsid w:val="00423592"/>
    <w:rsid w:val="004326B3"/>
    <w:rsid w:val="004376D2"/>
    <w:rsid w:val="00445F1C"/>
    <w:rsid w:val="00451F8B"/>
    <w:rsid w:val="00466490"/>
    <w:rsid w:val="00482E35"/>
    <w:rsid w:val="00485A7B"/>
    <w:rsid w:val="0049337B"/>
    <w:rsid w:val="004A2B58"/>
    <w:rsid w:val="004B6F9C"/>
    <w:rsid w:val="004C14C3"/>
    <w:rsid w:val="004E43F7"/>
    <w:rsid w:val="004F5747"/>
    <w:rsid w:val="004F78F6"/>
    <w:rsid w:val="005047E9"/>
    <w:rsid w:val="00514F2D"/>
    <w:rsid w:val="0052211C"/>
    <w:rsid w:val="00536B33"/>
    <w:rsid w:val="00547C6D"/>
    <w:rsid w:val="00557A71"/>
    <w:rsid w:val="00562FC0"/>
    <w:rsid w:val="00571FD5"/>
    <w:rsid w:val="005926F2"/>
    <w:rsid w:val="005A4B4A"/>
    <w:rsid w:val="005B5C55"/>
    <w:rsid w:val="005B5F77"/>
    <w:rsid w:val="005B7081"/>
    <w:rsid w:val="005B70CB"/>
    <w:rsid w:val="005C1CC9"/>
    <w:rsid w:val="005C1D44"/>
    <w:rsid w:val="005C48FD"/>
    <w:rsid w:val="005C74AA"/>
    <w:rsid w:val="005D2EEF"/>
    <w:rsid w:val="005E0990"/>
    <w:rsid w:val="005E3174"/>
    <w:rsid w:val="005E6C42"/>
    <w:rsid w:val="005F55E5"/>
    <w:rsid w:val="005F5CDA"/>
    <w:rsid w:val="005F797E"/>
    <w:rsid w:val="00625BE5"/>
    <w:rsid w:val="00644E92"/>
    <w:rsid w:val="00650794"/>
    <w:rsid w:val="006533B6"/>
    <w:rsid w:val="00671744"/>
    <w:rsid w:val="00677CF1"/>
    <w:rsid w:val="006A2381"/>
    <w:rsid w:val="006C3597"/>
    <w:rsid w:val="006E10F7"/>
    <w:rsid w:val="006E3AC2"/>
    <w:rsid w:val="00712450"/>
    <w:rsid w:val="00712943"/>
    <w:rsid w:val="007316E7"/>
    <w:rsid w:val="00735451"/>
    <w:rsid w:val="00742289"/>
    <w:rsid w:val="0074294E"/>
    <w:rsid w:val="007517DE"/>
    <w:rsid w:val="00752DC9"/>
    <w:rsid w:val="00755423"/>
    <w:rsid w:val="007673DD"/>
    <w:rsid w:val="00773B27"/>
    <w:rsid w:val="007837B0"/>
    <w:rsid w:val="007A5A6E"/>
    <w:rsid w:val="007D3D37"/>
    <w:rsid w:val="007E14F1"/>
    <w:rsid w:val="007F0165"/>
    <w:rsid w:val="007F6CF2"/>
    <w:rsid w:val="0081024E"/>
    <w:rsid w:val="008126C1"/>
    <w:rsid w:val="008224AF"/>
    <w:rsid w:val="008319E4"/>
    <w:rsid w:val="00835B00"/>
    <w:rsid w:val="00841B0E"/>
    <w:rsid w:val="0086019C"/>
    <w:rsid w:val="0087442F"/>
    <w:rsid w:val="00875B0B"/>
    <w:rsid w:val="00884547"/>
    <w:rsid w:val="0088728B"/>
    <w:rsid w:val="008B11A1"/>
    <w:rsid w:val="008C2555"/>
    <w:rsid w:val="008D2F4E"/>
    <w:rsid w:val="008E0383"/>
    <w:rsid w:val="009021FE"/>
    <w:rsid w:val="00906819"/>
    <w:rsid w:val="00921CD8"/>
    <w:rsid w:val="00932D17"/>
    <w:rsid w:val="00937C72"/>
    <w:rsid w:val="0094108F"/>
    <w:rsid w:val="00951F70"/>
    <w:rsid w:val="00952E72"/>
    <w:rsid w:val="009800BA"/>
    <w:rsid w:val="00990862"/>
    <w:rsid w:val="009969FA"/>
    <w:rsid w:val="009A13E7"/>
    <w:rsid w:val="009A4450"/>
    <w:rsid w:val="009A6AAC"/>
    <w:rsid w:val="009A6D68"/>
    <w:rsid w:val="009C03BC"/>
    <w:rsid w:val="009E0446"/>
    <w:rsid w:val="009E577D"/>
    <w:rsid w:val="00A05E29"/>
    <w:rsid w:val="00A14C63"/>
    <w:rsid w:val="00A15506"/>
    <w:rsid w:val="00A17D52"/>
    <w:rsid w:val="00A264CB"/>
    <w:rsid w:val="00A3721F"/>
    <w:rsid w:val="00A56413"/>
    <w:rsid w:val="00A8605E"/>
    <w:rsid w:val="00A97F9D"/>
    <w:rsid w:val="00AB557A"/>
    <w:rsid w:val="00AC2F2B"/>
    <w:rsid w:val="00AC76FF"/>
    <w:rsid w:val="00AD0026"/>
    <w:rsid w:val="00AD6305"/>
    <w:rsid w:val="00AD63AE"/>
    <w:rsid w:val="00AD647E"/>
    <w:rsid w:val="00B01507"/>
    <w:rsid w:val="00B03E0A"/>
    <w:rsid w:val="00B05F12"/>
    <w:rsid w:val="00B06704"/>
    <w:rsid w:val="00B07198"/>
    <w:rsid w:val="00B15689"/>
    <w:rsid w:val="00B22630"/>
    <w:rsid w:val="00B3677F"/>
    <w:rsid w:val="00B437B1"/>
    <w:rsid w:val="00B46363"/>
    <w:rsid w:val="00B65C6C"/>
    <w:rsid w:val="00B87C5C"/>
    <w:rsid w:val="00B968D5"/>
    <w:rsid w:val="00B96B15"/>
    <w:rsid w:val="00BA1A93"/>
    <w:rsid w:val="00BB74A9"/>
    <w:rsid w:val="00BC080E"/>
    <w:rsid w:val="00BE50EE"/>
    <w:rsid w:val="00BE74C2"/>
    <w:rsid w:val="00BF1E95"/>
    <w:rsid w:val="00BF3032"/>
    <w:rsid w:val="00BF38B9"/>
    <w:rsid w:val="00C0428B"/>
    <w:rsid w:val="00C066EA"/>
    <w:rsid w:val="00C107A8"/>
    <w:rsid w:val="00C1695B"/>
    <w:rsid w:val="00C22D3D"/>
    <w:rsid w:val="00C2333F"/>
    <w:rsid w:val="00C322EC"/>
    <w:rsid w:val="00C34A9F"/>
    <w:rsid w:val="00C471C0"/>
    <w:rsid w:val="00C47B81"/>
    <w:rsid w:val="00C5087C"/>
    <w:rsid w:val="00C55585"/>
    <w:rsid w:val="00C709DB"/>
    <w:rsid w:val="00C748EC"/>
    <w:rsid w:val="00C848D4"/>
    <w:rsid w:val="00CB660E"/>
    <w:rsid w:val="00CD0C43"/>
    <w:rsid w:val="00CD4F88"/>
    <w:rsid w:val="00CE2515"/>
    <w:rsid w:val="00CF254C"/>
    <w:rsid w:val="00CF6B1C"/>
    <w:rsid w:val="00D10E75"/>
    <w:rsid w:val="00D254FA"/>
    <w:rsid w:val="00D35B8D"/>
    <w:rsid w:val="00D37705"/>
    <w:rsid w:val="00D47CD6"/>
    <w:rsid w:val="00D510D6"/>
    <w:rsid w:val="00D60814"/>
    <w:rsid w:val="00D73ABD"/>
    <w:rsid w:val="00DB1514"/>
    <w:rsid w:val="00DB60A8"/>
    <w:rsid w:val="00DF2D7B"/>
    <w:rsid w:val="00E15267"/>
    <w:rsid w:val="00E2077D"/>
    <w:rsid w:val="00E20A60"/>
    <w:rsid w:val="00E26EAB"/>
    <w:rsid w:val="00E50192"/>
    <w:rsid w:val="00E576E7"/>
    <w:rsid w:val="00E6181E"/>
    <w:rsid w:val="00E67EEC"/>
    <w:rsid w:val="00E70ADF"/>
    <w:rsid w:val="00E777BD"/>
    <w:rsid w:val="00E8368C"/>
    <w:rsid w:val="00E86ED6"/>
    <w:rsid w:val="00EA06BB"/>
    <w:rsid w:val="00EA5EEB"/>
    <w:rsid w:val="00EB45E2"/>
    <w:rsid w:val="00EB70BD"/>
    <w:rsid w:val="00EC5D4C"/>
    <w:rsid w:val="00F04276"/>
    <w:rsid w:val="00F241B3"/>
    <w:rsid w:val="00F27009"/>
    <w:rsid w:val="00F311D7"/>
    <w:rsid w:val="00F43C40"/>
    <w:rsid w:val="00F478C2"/>
    <w:rsid w:val="00F54EFA"/>
    <w:rsid w:val="00F576C2"/>
    <w:rsid w:val="00F61D0C"/>
    <w:rsid w:val="00F622B0"/>
    <w:rsid w:val="00F66DAA"/>
    <w:rsid w:val="00F77D34"/>
    <w:rsid w:val="00FA314F"/>
    <w:rsid w:val="00FB065C"/>
    <w:rsid w:val="00FB0871"/>
    <w:rsid w:val="00FB0E03"/>
    <w:rsid w:val="00FD658F"/>
    <w:rsid w:val="00FE0F6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paragraph" w:styleId="a9">
    <w:name w:val="Balloon Text"/>
    <w:basedOn w:val="a"/>
    <w:link w:val="aa"/>
    <w:uiPriority w:val="99"/>
    <w:semiHidden/>
    <w:unhideWhenUsed/>
    <w:rsid w:val="005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C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F63"/>
    <w:rPr>
      <w:color w:val="0000FF"/>
      <w:u w:val="single"/>
    </w:rPr>
  </w:style>
  <w:style w:type="paragraph" w:styleId="a4">
    <w:name w:val="Title"/>
    <w:basedOn w:val="a"/>
    <w:link w:val="a5"/>
    <w:qFormat/>
    <w:rsid w:val="00FE0F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E0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FE0F63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0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FE0F63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eastAsia="Times New Roman" w:hAnsi="Times New Roman CYR"/>
      <w:sz w:val="28"/>
      <w:szCs w:val="20"/>
    </w:rPr>
  </w:style>
  <w:style w:type="paragraph" w:styleId="a8">
    <w:name w:val="List Paragraph"/>
    <w:basedOn w:val="a"/>
    <w:uiPriority w:val="34"/>
    <w:qFormat/>
    <w:rsid w:val="0010346D"/>
    <w:pPr>
      <w:ind w:left="720"/>
      <w:contextualSpacing/>
    </w:pPr>
  </w:style>
  <w:style w:type="character" w:customStyle="1" w:styleId="num4">
    <w:name w:val="num4"/>
    <w:basedOn w:val="a0"/>
    <w:rsid w:val="001331AC"/>
  </w:style>
  <w:style w:type="paragraph" w:styleId="a9">
    <w:name w:val="Balloon Text"/>
    <w:basedOn w:val="a"/>
    <w:link w:val="aa"/>
    <w:uiPriority w:val="99"/>
    <w:semiHidden/>
    <w:unhideWhenUsed/>
    <w:rsid w:val="005F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A8CB2E71C9B0A790FC31716231ADB2169CA1AB5C1FD9933B0509109A784341CD77E370F42DEB0N763L" TargetMode="External"/><Relationship Id="rId13" Type="http://schemas.openxmlformats.org/officeDocument/2006/relationships/hyperlink" Target="consultantplus://offline/ref=49FA8CB2E71C9B0A790FC31716231ADB2169CA1AB5C1FD9933B0509109A784341CD77E370F42DEB0N763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A0599818A049C49635148F314A0BFBE373C7FBBDD22C061FA3230ECBl149H" TargetMode="External"/><Relationship Id="rId12" Type="http://schemas.openxmlformats.org/officeDocument/2006/relationships/hyperlink" Target="consultantplus://offline/ref=52A0599818A049C49635148F314A0BFBE373C7FBBDD22C061FA3230ECBl14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A0599818A049C49635148F314A0BFBE373C7FBBDD22C061FA3230ECB19E0392CFFEB2FB0A14F87lB46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PLESKA~1\AppData\Local\Temp\DOC01\DIRECTUM\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%20&#1055;&#1086;&#1088;&#1103;&#1076;&#1082;&#1077;%20(&#1044;009689)%20(3925328%20v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A0599818A049C49635148F314A0BFBE373C7FBBDD22C061FA3230ECB19E0392CFFEB2FB0A14A87lB42H" TargetMode="External"/><Relationship Id="rId10" Type="http://schemas.openxmlformats.org/officeDocument/2006/relationships/hyperlink" Target="file:///C:\Users\PLESKA~1\AppData\Local\Temp\DOC01\DIRECTUM\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%20&#1055;&#1086;&#1088;&#1103;&#1076;&#1082;&#1077;%20(&#1044;009689)%20(3925328%20v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A0599818A049C49635148F314A0BFBE373C7FBBDD22C061FA3230ECB19E0392CFFEB2FB0A14B8FlB45H" TargetMode="External"/><Relationship Id="rId14" Type="http://schemas.openxmlformats.org/officeDocument/2006/relationships/hyperlink" Target="consultantplus://offline/ref=52A0599818A049C49635148F314A0BFBE373C7FBBDD22C061FA3230ECB19E0392CFFEB2FB0A14D88lB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Наталья Павловна</dc:creator>
  <cp:lastModifiedBy>User</cp:lastModifiedBy>
  <cp:revision>2</cp:revision>
  <cp:lastPrinted>2015-12-28T15:07:00Z</cp:lastPrinted>
  <dcterms:created xsi:type="dcterms:W3CDTF">2015-12-31T07:20:00Z</dcterms:created>
  <dcterms:modified xsi:type="dcterms:W3CDTF">2015-12-31T07:20:00Z</dcterms:modified>
</cp:coreProperties>
</file>