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>от</w:t>
      </w:r>
      <w:r w:rsidR="007F0B15">
        <w:t xml:space="preserve"> 29.06.2015</w:t>
      </w:r>
      <w:r w:rsidRPr="00F960D5">
        <w:t xml:space="preserve"> </w:t>
      </w:r>
      <w:r w:rsidR="001039E3" w:rsidRPr="00F960D5">
        <w:t xml:space="preserve">                         </w:t>
      </w:r>
      <w:r w:rsidR="007F0B15">
        <w:tab/>
      </w:r>
      <w:r w:rsidR="007F0B15">
        <w:tab/>
      </w:r>
      <w:r w:rsidR="001039E3" w:rsidRPr="00F960D5">
        <w:t xml:space="preserve">  </w:t>
      </w:r>
      <w:r w:rsidR="00C115CD">
        <w:t xml:space="preserve">   </w:t>
      </w:r>
      <w:r w:rsidRPr="00F960D5">
        <w:t xml:space="preserve"> № </w:t>
      </w:r>
      <w:r w:rsidR="007F0B15">
        <w:t>71</w:t>
      </w:r>
    </w:p>
    <w:p w:rsidR="00A07F78" w:rsidRPr="00F960D5" w:rsidRDefault="007E2567" w:rsidP="001039E3">
      <w:pPr>
        <w:jc w:val="both"/>
      </w:pPr>
      <w:r>
        <w:rPr>
          <w:lang w:val="en-US"/>
        </w:rPr>
        <w:t>c</w:t>
      </w:r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C97417" w:rsidRDefault="007E2567" w:rsidP="007E2567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C97417">
        <w:rPr>
          <w:color w:val="000000"/>
          <w:szCs w:val="28"/>
        </w:rPr>
        <w:t>б</w:t>
      </w:r>
      <w:r>
        <w:rPr>
          <w:color w:val="000000"/>
          <w:szCs w:val="28"/>
        </w:rPr>
        <w:t xml:space="preserve"> </w:t>
      </w:r>
      <w:r w:rsidR="00C97417">
        <w:rPr>
          <w:color w:val="000000"/>
          <w:szCs w:val="28"/>
        </w:rPr>
        <w:t xml:space="preserve">уточнении границ </w:t>
      </w:r>
    </w:p>
    <w:p w:rsidR="007E2567" w:rsidRPr="003E71CF" w:rsidRDefault="00C97417" w:rsidP="007E2567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земельных участков</w:t>
      </w:r>
    </w:p>
    <w:p w:rsidR="007E2567" w:rsidRDefault="007E2567" w:rsidP="007E2567">
      <w:pPr>
        <w:ind w:left="284" w:right="-2"/>
        <w:jc w:val="both"/>
        <w:rPr>
          <w:szCs w:val="28"/>
        </w:rPr>
      </w:pPr>
    </w:p>
    <w:p w:rsidR="007E2567" w:rsidRPr="008F0362" w:rsidRDefault="007E2567" w:rsidP="007E2567">
      <w:pPr>
        <w:ind w:left="284" w:right="-2"/>
        <w:jc w:val="both"/>
        <w:rPr>
          <w:szCs w:val="28"/>
        </w:rPr>
      </w:pPr>
    </w:p>
    <w:p w:rsidR="007E2567" w:rsidRDefault="007E2567" w:rsidP="007E2567">
      <w:pPr>
        <w:ind w:left="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</w:t>
      </w:r>
      <w:r w:rsidR="00C97417">
        <w:rPr>
          <w:color w:val="000000"/>
          <w:szCs w:val="28"/>
        </w:rPr>
        <w:t>с Земельным кодексом</w:t>
      </w:r>
      <w:r w:rsidRPr="003E71CF">
        <w:rPr>
          <w:color w:val="000000"/>
          <w:szCs w:val="28"/>
        </w:rPr>
        <w:t xml:space="preserve"> Российской Феде</w:t>
      </w:r>
      <w:r>
        <w:rPr>
          <w:color w:val="000000"/>
          <w:szCs w:val="28"/>
        </w:rPr>
        <w:t xml:space="preserve">рации, </w:t>
      </w:r>
      <w:r w:rsidR="00C97417">
        <w:rPr>
          <w:color w:val="000000"/>
          <w:szCs w:val="28"/>
        </w:rPr>
        <w:t>Федеральным законом от 24.07.2007 № 221-ФЗ</w:t>
      </w:r>
      <w:r>
        <w:rPr>
          <w:color w:val="000000"/>
          <w:szCs w:val="28"/>
        </w:rPr>
        <w:t xml:space="preserve">, на основании </w:t>
      </w:r>
      <w:r w:rsidR="00C97417">
        <w:rPr>
          <w:color w:val="000000"/>
          <w:szCs w:val="28"/>
        </w:rPr>
        <w:t xml:space="preserve">заключения кадастрового инженера Зырянова А.А. от 10.06.2015 г., на основании </w:t>
      </w:r>
      <w:r>
        <w:rPr>
          <w:color w:val="000000"/>
          <w:szCs w:val="28"/>
        </w:rPr>
        <w:t xml:space="preserve">заявления </w:t>
      </w:r>
      <w:r w:rsidR="00C97417">
        <w:rPr>
          <w:color w:val="000000"/>
          <w:szCs w:val="28"/>
        </w:rPr>
        <w:t>Бовыкина Александра Олеговича (по доверенности Огарев Игорь Владимирович)</w:t>
      </w:r>
      <w:r w:rsidRPr="00E9777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="00C97417">
        <w:rPr>
          <w:color w:val="000000"/>
          <w:szCs w:val="28"/>
        </w:rPr>
        <w:t>б уточнении границ земельного от 27.05.2015 № 466/38</w:t>
      </w:r>
      <w:r w:rsidR="00A31279">
        <w:rPr>
          <w:color w:val="000000"/>
          <w:szCs w:val="28"/>
        </w:rPr>
        <w:t>,</w:t>
      </w:r>
    </w:p>
    <w:p w:rsidR="00A31279" w:rsidRDefault="00A31279" w:rsidP="00A31279">
      <w:pPr>
        <w:ind w:left="284" w:firstLine="709"/>
        <w:jc w:val="center"/>
        <w:rPr>
          <w:color w:val="000000"/>
          <w:szCs w:val="28"/>
        </w:rPr>
      </w:pPr>
    </w:p>
    <w:p w:rsidR="008209C1" w:rsidRDefault="008209C1" w:rsidP="00A31279">
      <w:pPr>
        <w:ind w:left="284" w:firstLine="709"/>
        <w:jc w:val="center"/>
        <w:rPr>
          <w:color w:val="000000"/>
          <w:szCs w:val="28"/>
        </w:rPr>
      </w:pPr>
    </w:p>
    <w:p w:rsidR="008209C1" w:rsidRDefault="008209C1" w:rsidP="00A31279">
      <w:pPr>
        <w:ind w:left="284" w:firstLine="709"/>
        <w:jc w:val="center"/>
        <w:rPr>
          <w:color w:val="000000"/>
          <w:szCs w:val="28"/>
        </w:rPr>
      </w:pPr>
    </w:p>
    <w:p w:rsidR="008209C1" w:rsidRDefault="008209C1" w:rsidP="00A31279">
      <w:pPr>
        <w:ind w:left="284" w:firstLine="709"/>
        <w:jc w:val="center"/>
        <w:rPr>
          <w:color w:val="000000"/>
          <w:szCs w:val="28"/>
        </w:rPr>
      </w:pPr>
    </w:p>
    <w:p w:rsidR="007E2567" w:rsidRDefault="00A31279" w:rsidP="007F0B15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7F0B15">
        <w:rPr>
          <w:color w:val="000000"/>
          <w:szCs w:val="28"/>
        </w:rPr>
        <w:t>:</w:t>
      </w:r>
      <w:bookmarkStart w:id="0" w:name="_GoBack"/>
      <w:bookmarkEnd w:id="0"/>
    </w:p>
    <w:p w:rsidR="008209C1" w:rsidRDefault="008209C1" w:rsidP="007E2567">
      <w:pPr>
        <w:ind w:left="284" w:firstLine="709"/>
        <w:jc w:val="both"/>
        <w:rPr>
          <w:color w:val="000000"/>
          <w:szCs w:val="28"/>
        </w:rPr>
      </w:pPr>
    </w:p>
    <w:p w:rsidR="008209C1" w:rsidRPr="003E71CF" w:rsidRDefault="008209C1" w:rsidP="007E2567">
      <w:pPr>
        <w:ind w:left="284" w:firstLine="709"/>
        <w:jc w:val="both"/>
        <w:rPr>
          <w:color w:val="000000"/>
          <w:szCs w:val="28"/>
        </w:rPr>
      </w:pPr>
    </w:p>
    <w:p w:rsidR="007E2567" w:rsidRDefault="00C97417" w:rsidP="007E2567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Уточнить границы без изменения площади земельного участка с кадастровым номером 76:05:190801:9084, расположенного по адресу Ярославская область, Даниловский р-н, с/о Федуринский, с. Глазово, ул. Троицкая, д. 8</w:t>
      </w:r>
      <w:r w:rsidR="00A10BB6">
        <w:rPr>
          <w:color w:val="000000"/>
          <w:szCs w:val="28"/>
        </w:rPr>
        <w:t>.</w:t>
      </w:r>
    </w:p>
    <w:p w:rsidR="007E2567" w:rsidRDefault="00C97417" w:rsidP="007E2567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Собственнику земельного участка с кадастровым номером 76:05:190801:9084 обеспечить </w:t>
      </w:r>
      <w:r w:rsidR="009D7188">
        <w:rPr>
          <w:color w:val="000000"/>
          <w:szCs w:val="28"/>
        </w:rPr>
        <w:t>государственный кадастровый учет изменений в филиале ФГБУ «ФКП Росреестра» по Ярославской области</w:t>
      </w:r>
      <w:r w:rsidR="007E2567" w:rsidRPr="003E71CF">
        <w:rPr>
          <w:color w:val="000000"/>
          <w:szCs w:val="28"/>
        </w:rPr>
        <w:t>.</w:t>
      </w:r>
    </w:p>
    <w:p w:rsidR="007E2567" w:rsidRDefault="007D1D52" w:rsidP="007E2567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E2567">
        <w:rPr>
          <w:color w:val="000000"/>
          <w:szCs w:val="28"/>
        </w:rPr>
        <w:t>вступает в силу с момента подписания.</w:t>
      </w:r>
    </w:p>
    <w:p w:rsidR="008209C1" w:rsidRDefault="008209C1" w:rsidP="008209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</w:p>
    <w:p w:rsidR="008209C1" w:rsidRDefault="008209C1" w:rsidP="008209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</w:p>
    <w:p w:rsidR="008209C1" w:rsidRDefault="008209C1" w:rsidP="008209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</w:p>
    <w:p w:rsidR="008209C1" w:rsidRDefault="008209C1" w:rsidP="008209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</w:p>
    <w:p w:rsidR="008209C1" w:rsidRPr="008209C1" w:rsidRDefault="008209C1" w:rsidP="008209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047EF" w:rsidRPr="00352C52" w:rsidRDefault="00B047EF" w:rsidP="00B047EF"/>
    <w:p w:rsidR="00B047EF" w:rsidRPr="00352C52" w:rsidRDefault="00B047EF" w:rsidP="00B047EF"/>
    <w:p w:rsidR="00E2322D" w:rsidRDefault="00E2322D" w:rsidP="00B047EF"/>
    <w:p w:rsidR="00E2322D" w:rsidRDefault="00E2322D" w:rsidP="00B047EF"/>
    <w:p w:rsidR="00E14BC5" w:rsidRDefault="00E14BC5" w:rsidP="00B047EF"/>
    <w:p w:rsidR="00E14BC5" w:rsidRDefault="00E14BC5" w:rsidP="00B047EF"/>
    <w:p w:rsidR="00E2322D" w:rsidRDefault="00E2322D" w:rsidP="00B047EF"/>
    <w:p w:rsidR="00297C81" w:rsidRDefault="00297C81" w:rsidP="00B047EF"/>
    <w:p w:rsidR="00297C81" w:rsidRDefault="00297C81" w:rsidP="00B047EF"/>
    <w:p w:rsidR="00297C81" w:rsidRDefault="00297C81" w:rsidP="00B047EF"/>
    <w:p w:rsidR="00B047EF" w:rsidRPr="00352C52" w:rsidRDefault="00B047EF" w:rsidP="00B047EF">
      <w:pPr>
        <w:ind w:right="-29"/>
        <w:jc w:val="both"/>
      </w:pPr>
    </w:p>
    <w:p w:rsidR="00B047EF" w:rsidRPr="001B3A48" w:rsidRDefault="00B047EF" w:rsidP="00B047EF">
      <w:pPr>
        <w:ind w:right="-29"/>
        <w:jc w:val="both"/>
      </w:pPr>
    </w:p>
    <w:p w:rsidR="00B047EF" w:rsidRPr="007975E3" w:rsidRDefault="00B047EF" w:rsidP="00B047EF">
      <w:pPr>
        <w:pStyle w:val="2"/>
        <w:tabs>
          <w:tab w:val="left" w:pos="9900"/>
        </w:tabs>
        <w:spacing w:line="228" w:lineRule="auto"/>
        <w:ind w:left="0"/>
      </w:pPr>
    </w:p>
    <w:p w:rsidR="00B047EF" w:rsidRPr="00E24FBE" w:rsidRDefault="00B047EF" w:rsidP="00B047EF">
      <w:pPr>
        <w:ind w:right="-29"/>
        <w:jc w:val="both"/>
      </w:pPr>
    </w:p>
    <w:p w:rsidR="00A5388A" w:rsidRPr="002F371C" w:rsidRDefault="00A5388A" w:rsidP="00B047EF">
      <w:pPr>
        <w:pStyle w:val="2"/>
        <w:ind w:left="0" w:right="-180"/>
      </w:pPr>
    </w:p>
    <w:sectPr w:rsidR="00A5388A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7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8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FD3"/>
    <w:rsid w:val="00240B6B"/>
    <w:rsid w:val="00243D1A"/>
    <w:rsid w:val="00245A86"/>
    <w:rsid w:val="002508EF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6FC8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0B15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09C1"/>
    <w:rsid w:val="008220DF"/>
    <w:rsid w:val="00823ABF"/>
    <w:rsid w:val="00827212"/>
    <w:rsid w:val="0083535E"/>
    <w:rsid w:val="0083763F"/>
    <w:rsid w:val="00837D7A"/>
    <w:rsid w:val="0084094D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D7188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97417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C709-E6CF-4679-849D-92B5C6C3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3</cp:revision>
  <cp:lastPrinted>2015-06-24T13:03:00Z</cp:lastPrinted>
  <dcterms:created xsi:type="dcterms:W3CDTF">2015-06-24T13:05:00Z</dcterms:created>
  <dcterms:modified xsi:type="dcterms:W3CDTF">2015-12-17T10:36:00Z</dcterms:modified>
</cp:coreProperties>
</file>