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AF" w:rsidRDefault="008107AF" w:rsidP="008B1023">
      <w:pPr>
        <w:ind w:firstLine="0"/>
        <w:jc w:val="right"/>
        <w:rPr>
          <w:rFonts w:ascii="Times New Roman" w:hAnsi="Times New Roman" w:cs="Times New Roman"/>
        </w:rPr>
      </w:pPr>
    </w:p>
    <w:p w:rsidR="008B1023" w:rsidRPr="00FD617C" w:rsidRDefault="008B1023" w:rsidP="008B1023">
      <w:pPr>
        <w:ind w:firstLine="0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D617C">
        <w:rPr>
          <w:rFonts w:ascii="Times New Roman" w:hAnsi="Times New Roman" w:cs="Times New Roman"/>
        </w:rPr>
        <w:t xml:space="preserve"> Приложение № 1</w:t>
      </w:r>
    </w:p>
    <w:p w:rsidR="008B1023" w:rsidRPr="00FD617C" w:rsidRDefault="008B1023" w:rsidP="008B1023">
      <w:pPr>
        <w:jc w:val="right"/>
        <w:rPr>
          <w:rFonts w:ascii="Times New Roman" w:hAnsi="Times New Roman" w:cs="Times New Roman"/>
          <w:bCs/>
          <w:color w:val="000000"/>
        </w:rPr>
      </w:pPr>
      <w:r w:rsidRPr="00FD617C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к </w:t>
      </w:r>
      <w:hyperlink w:anchor="sub_0" w:history="1">
        <w:r w:rsidRPr="00FD617C">
          <w:rPr>
            <w:rFonts w:ascii="Times New Roman" w:hAnsi="Times New Roman" w:cs="Times New Roman"/>
            <w:bCs/>
            <w:color w:val="000000"/>
          </w:rPr>
          <w:t>постановлению</w:t>
        </w:r>
      </w:hyperlink>
      <w:r w:rsidRPr="00FD617C">
        <w:rPr>
          <w:rFonts w:ascii="Times New Roman" w:hAnsi="Times New Roman" w:cs="Times New Roman"/>
          <w:bCs/>
          <w:color w:val="000000"/>
        </w:rPr>
        <w:t xml:space="preserve">Администрации </w:t>
      </w:r>
    </w:p>
    <w:p w:rsidR="008B1023" w:rsidRPr="00FD617C" w:rsidRDefault="008B1023" w:rsidP="008B1023">
      <w:pPr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Середского</w:t>
      </w:r>
      <w:r w:rsidRPr="00FD617C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</w:p>
    <w:p w:rsidR="008B1023" w:rsidRPr="00FD617C" w:rsidRDefault="008B1023" w:rsidP="008B1023">
      <w:pPr>
        <w:jc w:val="right"/>
        <w:rPr>
          <w:rFonts w:ascii="Times New Roman" w:hAnsi="Times New Roman" w:cs="Times New Roman"/>
          <w:color w:val="000000"/>
        </w:rPr>
      </w:pPr>
      <w:r w:rsidRPr="00FD617C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Даниловскогомуниципального района </w:t>
      </w:r>
    </w:p>
    <w:p w:rsidR="008B1023" w:rsidRDefault="008B1023" w:rsidP="008B1023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Ярославской</w:t>
      </w:r>
      <w:r w:rsidRPr="00FD617C">
        <w:rPr>
          <w:rFonts w:ascii="Times New Roman" w:hAnsi="Times New Roman" w:cs="Times New Roman"/>
          <w:bCs/>
          <w:color w:val="000000"/>
        </w:rPr>
        <w:t xml:space="preserve"> области</w:t>
      </w:r>
    </w:p>
    <w:p w:rsidR="008B1023" w:rsidRPr="00FD617C" w:rsidRDefault="008B1023" w:rsidP="008B1023">
      <w:pPr>
        <w:jc w:val="right"/>
        <w:rPr>
          <w:rFonts w:ascii="Times New Roman" w:hAnsi="Times New Roman" w:cs="Times New Roman"/>
          <w:color w:val="000000"/>
        </w:rPr>
      </w:pPr>
      <w:r w:rsidRPr="00FD617C">
        <w:rPr>
          <w:rFonts w:ascii="Times New Roman" w:hAnsi="Times New Roman" w:cs="Times New Roman"/>
          <w:bCs/>
          <w:color w:val="000000"/>
        </w:rPr>
        <w:t>от</w:t>
      </w:r>
      <w:r>
        <w:rPr>
          <w:rFonts w:ascii="Times New Roman" w:hAnsi="Times New Roman" w:cs="Times New Roman"/>
          <w:bCs/>
          <w:color w:val="000000"/>
        </w:rPr>
        <w:t xml:space="preserve"> 14.01.2019 г. № 4</w:t>
      </w:r>
    </w:p>
    <w:p w:rsidR="008B1023" w:rsidRPr="00FD617C" w:rsidRDefault="008B1023" w:rsidP="008B1023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lang w:eastAsia="en-US"/>
        </w:rPr>
      </w:pPr>
    </w:p>
    <w:p w:rsidR="008B1023" w:rsidRPr="00FD617C" w:rsidRDefault="008B1023" w:rsidP="008B1023">
      <w:pPr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7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7C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граждан на водных объектах расположенных </w:t>
      </w: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7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Середского</w:t>
      </w:r>
      <w:r w:rsidRPr="00FD617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Ярославской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>9-2021</w:t>
      </w:r>
      <w:r w:rsidRPr="00FD617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D617C">
        <w:rPr>
          <w:rFonts w:ascii="Times New Roman" w:hAnsi="Times New Roman" w:cs="Times New Roman"/>
          <w:b/>
          <w:sz w:val="24"/>
          <w:szCs w:val="24"/>
        </w:rPr>
        <w:t>»</w:t>
      </w: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17C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85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90"/>
        <w:gridCol w:w="6946"/>
      </w:tblGrid>
      <w:tr w:rsidR="008B1023" w:rsidRPr="00FD617C" w:rsidTr="000E1F7E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Муниципальная программа «Обеспечение безопасности граждан на водных объектах расположенных на территории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Середского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 на 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9-2021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</w:tr>
      <w:tr w:rsidR="008B1023" w:rsidRPr="00FD617C" w:rsidTr="000E1F7E">
        <w:trPr>
          <w:trHeight w:val="935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023" w:rsidRPr="00EF318A" w:rsidRDefault="008B1023" w:rsidP="000E1F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023" w:rsidRPr="00EF318A" w:rsidRDefault="008B1023" w:rsidP="000E1F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8B1023" w:rsidRPr="00FD617C" w:rsidTr="000E1F7E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B1023" w:rsidRPr="00FD617C" w:rsidTr="000E1F7E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B1023" w:rsidRPr="00FD617C" w:rsidTr="000E1F7E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B1023" w:rsidRPr="00FD617C" w:rsidTr="000E1F7E">
        <w:trPr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8B1023" w:rsidRPr="00FD617C" w:rsidTr="000E1F7E">
        <w:trPr>
          <w:jc w:val="center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</w:t>
            </w: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развитие системы защищенности населения и обеспечение безопасности на водных объектах сельского поселения. </w:t>
            </w:r>
          </w:p>
        </w:tc>
      </w:tr>
      <w:tr w:rsidR="008B1023" w:rsidRPr="00FD617C" w:rsidTr="000E1F7E">
        <w:trPr>
          <w:jc w:val="center"/>
        </w:trPr>
        <w:tc>
          <w:tcPr>
            <w:tcW w:w="13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EF318A" w:rsidRDefault="008B1023" w:rsidP="000E1F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Default="008B1023" w:rsidP="000E1F7E">
            <w:pPr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</w:p>
          <w:p w:rsidR="008B1023" w:rsidRPr="00FD617C" w:rsidRDefault="008B1023" w:rsidP="000E1F7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развитие и функционирование системы информирования, обучения населения мерам безопасности на водных объектах;</w:t>
            </w:r>
          </w:p>
          <w:p w:rsidR="008B1023" w:rsidRDefault="008B1023" w:rsidP="000E1F7E">
            <w:pPr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      </w:r>
          </w:p>
        </w:tc>
      </w:tr>
      <w:tr w:rsidR="008B1023" w:rsidRPr="00FD617C" w:rsidTr="000E1F7E">
        <w:trPr>
          <w:trHeight w:val="73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9-2021 гг.</w:t>
            </w:r>
          </w:p>
        </w:tc>
      </w:tr>
      <w:tr w:rsidR="008B1023" w:rsidRPr="00FD617C" w:rsidTr="000E1F7E">
        <w:trPr>
          <w:trHeight w:val="37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11099A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11099A" w:rsidRDefault="008B1023" w:rsidP="000E1F7E">
            <w:pPr>
              <w:autoSpaceDE/>
              <w:autoSpaceDN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8B1023" w:rsidRPr="0011099A" w:rsidRDefault="008B1023" w:rsidP="000E1F7E">
            <w:pPr>
              <w:autoSpaceDE/>
              <w:autoSpaceDN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8B1023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8B1023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 0 тыс. руб.;</w:t>
            </w:r>
          </w:p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 тыс. руб.</w:t>
            </w:r>
          </w:p>
        </w:tc>
      </w:tr>
      <w:tr w:rsidR="008B1023" w:rsidRPr="00FD617C" w:rsidTr="000E1F7E">
        <w:trPr>
          <w:trHeight w:val="533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Программные мероприятия в конечном итоге приведут к снижению количества случаев гибели людей и обеспечению их безопасности на водных объектах</w:t>
            </w:r>
          </w:p>
        </w:tc>
      </w:tr>
      <w:tr w:rsidR="008B1023" w:rsidRPr="00FD617C" w:rsidTr="000E1F7E">
        <w:trPr>
          <w:trHeight w:val="27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1023" w:rsidRDefault="008B1023" w:rsidP="000E1F7E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Даниловского 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Ярославской области; тел. </w:t>
            </w:r>
          </w:p>
          <w:p w:rsidR="008B1023" w:rsidRPr="002A33DE" w:rsidRDefault="008B1023" w:rsidP="000E1F7E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(48538) 35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023" w:rsidRPr="000F0772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772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0F0772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8B1023" w:rsidRPr="00FD617C" w:rsidRDefault="008B1023" w:rsidP="008B1023">
      <w:pPr>
        <w:ind w:left="72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 Несмотря на проведенные органами местного самоуправления мероприятия по обеспечению безопасности людей на водных объектах гибель людей остается на высоком уровне.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этой связи отмечается полная доступность стихийного купания граждан практически в любых водоемах области, что создает реальные предпосылки для несчастных случаев на воде. 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области в этой сфере. Уровень проведения активной пропаганды по доведению мер безопасного поведения на воде остается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запрещенных местах для купания, размещаемых на терминальных комплексах Общероссийской комплексной системы информирования и оповещения населения (далее - ОКСИОН), остается невысоким и охватывает небольшой процент населения. 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состоянии. Благоустройство пляжей в основном не соответствует требованиям нормативных правовых документов, спасательные посты не укомплектованы специалистами, подготовленными к спасению людей и оказанию первой помощи, требуют необходимого материально-технического обеспечения и проведения организационных </w:t>
      </w: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мероприятий, которые обеспечат их эффективное функционирование. 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В целом, можно сделать вывод о том,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правового, финансового, материально-технического и административного характера, накапливавшимися годами, до настоящего времени не получившими развития и требующими незамедлительных решений. При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Наличие данной проблемы определяет необходимость разработки и принятия Муниципальной целевой программы далее МП.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023" w:rsidRPr="000F0772" w:rsidRDefault="008B1023" w:rsidP="008B1023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772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Программы</w:t>
      </w:r>
    </w:p>
    <w:p w:rsidR="008B1023" w:rsidRPr="00FD617C" w:rsidRDefault="008B1023" w:rsidP="008B1023">
      <w:pPr>
        <w:ind w:left="72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Программы является развитие системы защищенности населения и обеспечение безопасности на водных объектах сельского поселения. 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поставленной цели предполагает решение следующих задач: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023" w:rsidRDefault="008B1023" w:rsidP="008B102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8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 Программы</w:t>
      </w:r>
    </w:p>
    <w:p w:rsidR="008B1023" w:rsidRPr="00FD617C" w:rsidRDefault="008B1023" w:rsidP="008B1023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9572" w:type="dxa"/>
        <w:tblLayout w:type="fixed"/>
        <w:tblLook w:val="04A0"/>
      </w:tblPr>
      <w:tblGrid>
        <w:gridCol w:w="533"/>
        <w:gridCol w:w="2126"/>
        <w:gridCol w:w="992"/>
        <w:gridCol w:w="567"/>
        <w:gridCol w:w="851"/>
        <w:gridCol w:w="851"/>
        <w:gridCol w:w="852"/>
        <w:gridCol w:w="992"/>
        <w:gridCol w:w="1808"/>
      </w:tblGrid>
      <w:tr w:rsidR="008B1023" w:rsidRPr="00521536" w:rsidTr="000E1F7E">
        <w:tc>
          <w:tcPr>
            <w:tcW w:w="534" w:type="dxa"/>
            <w:vMerge w:val="restart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Источникфинансирования</w:t>
            </w:r>
          </w:p>
        </w:tc>
        <w:tc>
          <w:tcPr>
            <w:tcW w:w="3120" w:type="dxa"/>
            <w:gridSpan w:val="4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Объёмы финансирования, тыс.руб.</w:t>
            </w:r>
          </w:p>
        </w:tc>
        <w:tc>
          <w:tcPr>
            <w:tcW w:w="992" w:type="dxa"/>
            <w:vMerge w:val="restart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 xml:space="preserve">Ожидаемый результат, </w:t>
            </w:r>
          </w:p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08" w:type="dxa"/>
            <w:vMerge w:val="restart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1023" w:rsidRPr="00521536" w:rsidTr="000E1F7E">
        <w:tc>
          <w:tcPr>
            <w:tcW w:w="534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2126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992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567" w:type="dxa"/>
            <w:vMerge w:val="restart"/>
          </w:tcPr>
          <w:p w:rsidR="008B1023" w:rsidRPr="00521536" w:rsidRDefault="008B1023" w:rsidP="000E1F7E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3" w:type="dxa"/>
            <w:gridSpan w:val="3"/>
          </w:tcPr>
          <w:p w:rsidR="008B1023" w:rsidRPr="00521536" w:rsidRDefault="008B1023" w:rsidP="000E1F7E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992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1808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</w:tr>
      <w:tr w:rsidR="008B1023" w:rsidRPr="00521536" w:rsidTr="000E1F7E">
        <w:tc>
          <w:tcPr>
            <w:tcW w:w="534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2126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992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567" w:type="dxa"/>
            <w:vMerge/>
          </w:tcPr>
          <w:p w:rsidR="008B1023" w:rsidRPr="00521536" w:rsidRDefault="008B1023" w:rsidP="000E1F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1023" w:rsidRPr="001007ED" w:rsidRDefault="008B1023" w:rsidP="000E1F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1007E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8B1023" w:rsidRPr="001007ED" w:rsidRDefault="008B1023" w:rsidP="000E1F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2" w:type="dxa"/>
          </w:tcPr>
          <w:p w:rsidR="008B1023" w:rsidRPr="001007ED" w:rsidRDefault="008B1023" w:rsidP="000E1F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2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1808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</w:tr>
      <w:tr w:rsidR="008B1023" w:rsidRPr="00521536" w:rsidTr="000E1F7E">
        <w:tc>
          <w:tcPr>
            <w:tcW w:w="534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6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</w:tcPr>
          <w:p w:rsidR="008B1023" w:rsidRPr="00521536" w:rsidRDefault="008B1023" w:rsidP="000E1F7E">
            <w:pPr>
              <w:widowControl/>
              <w:tabs>
                <w:tab w:val="left" w:pos="255"/>
                <w:tab w:val="center" w:pos="37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ab/>
              <w:t>3</w:t>
            </w:r>
          </w:p>
        </w:tc>
        <w:tc>
          <w:tcPr>
            <w:tcW w:w="567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08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8B1023" w:rsidRPr="00521536" w:rsidTr="000E1F7E">
        <w:tc>
          <w:tcPr>
            <w:tcW w:w="534" w:type="dxa"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2126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Изготовление, памяток, рекомендаций по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правилам поведения на водных объектах</w:t>
            </w: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>, размещение информации в СМИ</w:t>
            </w:r>
          </w:p>
          <w:p w:rsidR="008B1023" w:rsidRPr="00521536" w:rsidRDefault="008B1023" w:rsidP="000E1F7E">
            <w:pPr>
              <w:ind w:firstLine="0"/>
            </w:pP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992" w:type="dxa"/>
          </w:tcPr>
          <w:p w:rsidR="008B1023" w:rsidRPr="00521536" w:rsidRDefault="008B1023" w:rsidP="000E1F7E">
            <w:pPr>
              <w:ind w:firstLine="0"/>
            </w:pPr>
            <w:r w:rsidRPr="005215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8B1023" w:rsidRPr="00521536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B1023" w:rsidRPr="00521536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B1023" w:rsidRPr="00521536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8B1023" w:rsidRPr="00521536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1023" w:rsidRPr="00521536" w:rsidRDefault="008B1023" w:rsidP="000E1F7E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08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Администрация Середского сельского</w:t>
            </w:r>
          </w:p>
          <w:p w:rsidR="008B1023" w:rsidRPr="00521536" w:rsidRDefault="008B1023" w:rsidP="000E1F7E">
            <w:pPr>
              <w:ind w:firstLine="0"/>
            </w:pPr>
            <w:r w:rsidRPr="00521536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8B1023" w:rsidRPr="00521536" w:rsidTr="000E1F7E">
        <w:tc>
          <w:tcPr>
            <w:tcW w:w="534" w:type="dxa"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2126" w:type="dxa"/>
          </w:tcPr>
          <w:p w:rsidR="008B1023" w:rsidRPr="001007ED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007ED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8B1023" w:rsidRPr="001007ED" w:rsidRDefault="008B1023" w:rsidP="000E1F7E">
            <w:pPr>
              <w:ind w:firstLine="0"/>
              <w:rPr>
                <w:b/>
              </w:rPr>
            </w:pPr>
          </w:p>
        </w:tc>
        <w:tc>
          <w:tcPr>
            <w:tcW w:w="567" w:type="dxa"/>
          </w:tcPr>
          <w:p w:rsidR="008B1023" w:rsidRPr="001007ED" w:rsidRDefault="008B1023" w:rsidP="000E1F7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007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8B1023" w:rsidRPr="001007ED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7E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8B1023" w:rsidRPr="001007ED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7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8B1023" w:rsidRPr="001007ED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7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1808" w:type="dxa"/>
          </w:tcPr>
          <w:p w:rsidR="008B1023" w:rsidRPr="00521536" w:rsidRDefault="008B1023" w:rsidP="000E1F7E">
            <w:pPr>
              <w:ind w:firstLine="0"/>
            </w:pPr>
          </w:p>
        </w:tc>
      </w:tr>
    </w:tbl>
    <w:p w:rsidR="008B1023" w:rsidRPr="00FD617C" w:rsidRDefault="008B1023" w:rsidP="008B1023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023" w:rsidRDefault="008B1023" w:rsidP="008B102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4. Оценка  эффективности 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1023" w:rsidRPr="00521536" w:rsidRDefault="008B1023" w:rsidP="008B102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23" w:rsidRPr="00521536" w:rsidRDefault="008B1023" w:rsidP="008B102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8B1023" w:rsidRPr="00521536" w:rsidRDefault="008B1023" w:rsidP="008B102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Успешная  реализации Программы позволит:</w:t>
      </w:r>
    </w:p>
    <w:p w:rsidR="008B1023" w:rsidRPr="00FD617C" w:rsidRDefault="008B1023" w:rsidP="008B102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развить систему </w:t>
      </w: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защищенности населения и обе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спечение безопасности на водных </w:t>
      </w: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объектах сельского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расположенных на территории Середского сельского поселения.</w:t>
      </w:r>
    </w:p>
    <w:p w:rsidR="008B1023" w:rsidRPr="00FD617C" w:rsidRDefault="008B1023" w:rsidP="008B1023">
      <w:pPr>
        <w:widowControl/>
        <w:tabs>
          <w:tab w:val="left" w:pos="700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B1023" w:rsidRPr="00521536" w:rsidRDefault="008B1023" w:rsidP="008B102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8B1023" w:rsidRPr="00FD617C" w:rsidRDefault="008B1023" w:rsidP="008B1023">
      <w:pPr>
        <w:widowControl/>
        <w:tabs>
          <w:tab w:val="left" w:pos="7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Программы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контроль исполнения Программы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Программы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1023" w:rsidRPr="00FD617C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1023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23" w:rsidRPr="00FD617C" w:rsidRDefault="008B1023" w:rsidP="008B1023">
      <w:pPr>
        <w:widowControl/>
        <w:tabs>
          <w:tab w:val="left" w:pos="700"/>
        </w:tabs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FD617C">
        <w:rPr>
          <w:rFonts w:ascii="Times New Roman" w:hAnsi="Times New Roman" w:cs="Times New Roman"/>
          <w:sz w:val="24"/>
          <w:szCs w:val="24"/>
        </w:rPr>
        <w:t xml:space="preserve">Выполнение намеченных в Программе мероприятий предполагает повышение уровня защищенности населения </w:t>
      </w:r>
      <w:r>
        <w:rPr>
          <w:rFonts w:ascii="Times New Roman" w:hAnsi="Times New Roman" w:cs="Times New Roman"/>
          <w:sz w:val="24"/>
          <w:szCs w:val="24"/>
        </w:rPr>
        <w:t>Середского</w:t>
      </w:r>
      <w:r w:rsidRPr="00FD617C">
        <w:rPr>
          <w:rFonts w:ascii="Times New Roman" w:hAnsi="Times New Roman" w:cs="Times New Roman"/>
          <w:sz w:val="24"/>
          <w:szCs w:val="24"/>
        </w:rPr>
        <w:t xml:space="preserve"> сельского поселения от происшествий на водных объектах, обеспечению безопасности на водных объектах;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программные мероприятия в конечном итоге приведут к снижению количества случаев гибели людей и обеспечению их безопасности на водных объектах;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023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DE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8B1023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23" w:rsidRPr="002A33DE" w:rsidRDefault="008B1023" w:rsidP="008B102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3DE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B1023" w:rsidRPr="002A33DE" w:rsidTr="000E1F7E">
        <w:tc>
          <w:tcPr>
            <w:tcW w:w="4785" w:type="dxa"/>
            <w:gridSpan w:val="3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B1023" w:rsidRPr="002A33DE" w:rsidTr="000E1F7E"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96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B1023" w:rsidTr="000E1F7E"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5" w:type="dxa"/>
          </w:tcPr>
          <w:p w:rsidR="008B1023" w:rsidRDefault="008B1023" w:rsidP="000E1F7E">
            <w:pPr>
              <w:ind w:firstLine="0"/>
              <w:jc w:val="center"/>
            </w:pPr>
            <w:r w:rsidRPr="004651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6" w:type="dxa"/>
          </w:tcPr>
          <w:p w:rsidR="008B1023" w:rsidRDefault="008B1023" w:rsidP="000E1F7E">
            <w:pPr>
              <w:ind w:firstLine="0"/>
              <w:jc w:val="center"/>
            </w:pPr>
            <w:r w:rsidRPr="004651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8B1023" w:rsidRPr="002A33DE" w:rsidRDefault="008B1023" w:rsidP="008B102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1023" w:rsidRPr="002A33DE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DE">
        <w:rPr>
          <w:rFonts w:ascii="Times New Roman" w:hAnsi="Times New Roman" w:cs="Times New Roman"/>
          <w:b/>
          <w:sz w:val="28"/>
          <w:szCs w:val="28"/>
        </w:rPr>
        <w:t>8. Система организации контроля за реализацией Программы</w:t>
      </w:r>
    </w:p>
    <w:p w:rsidR="008B1023" w:rsidRPr="002A33DE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23" w:rsidRPr="002A33DE" w:rsidRDefault="008B1023" w:rsidP="008B102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2A33DE">
        <w:rPr>
          <w:rFonts w:ascii="Times New Roman" w:hAnsi="Times New Roman" w:cs="Times New Roman"/>
          <w:sz w:val="24"/>
          <w:szCs w:val="24"/>
        </w:rPr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8B1023" w:rsidRPr="00C628CB" w:rsidRDefault="008B1023" w:rsidP="008B1023">
      <w:pPr>
        <w:jc w:val="center"/>
      </w:pPr>
    </w:p>
    <w:p w:rsidR="0011099A" w:rsidRDefault="0011099A" w:rsidP="00C628C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1C22" w:rsidRDefault="00821C22" w:rsidP="00C628C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1C22" w:rsidRDefault="00821C22" w:rsidP="00C628C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21C22" w:rsidSect="005A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7E" w:rsidRDefault="00BB1D7E" w:rsidP="00835B5F">
      <w:r>
        <w:separator/>
      </w:r>
    </w:p>
  </w:endnote>
  <w:endnote w:type="continuationSeparator" w:id="1">
    <w:p w:rsidR="00BB1D7E" w:rsidRDefault="00BB1D7E" w:rsidP="0083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7E" w:rsidRDefault="00BB1D7E" w:rsidP="00835B5F">
      <w:r>
        <w:separator/>
      </w:r>
    </w:p>
  </w:footnote>
  <w:footnote w:type="continuationSeparator" w:id="1">
    <w:p w:rsidR="00BB1D7E" w:rsidRDefault="00BB1D7E" w:rsidP="00835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C1E58"/>
    <w:multiLevelType w:val="hybridMultilevel"/>
    <w:tmpl w:val="C53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EFB"/>
    <w:rsid w:val="000A3F89"/>
    <w:rsid w:val="000F0772"/>
    <w:rsid w:val="0011099A"/>
    <w:rsid w:val="00157F64"/>
    <w:rsid w:val="00167C8A"/>
    <w:rsid w:val="0018029E"/>
    <w:rsid w:val="00185D9C"/>
    <w:rsid w:val="001A07A2"/>
    <w:rsid w:val="002873A2"/>
    <w:rsid w:val="002A33DE"/>
    <w:rsid w:val="0042045B"/>
    <w:rsid w:val="00426E2E"/>
    <w:rsid w:val="00521536"/>
    <w:rsid w:val="0055590E"/>
    <w:rsid w:val="00581DED"/>
    <w:rsid w:val="00584AAD"/>
    <w:rsid w:val="005A42CC"/>
    <w:rsid w:val="006C7774"/>
    <w:rsid w:val="006F0054"/>
    <w:rsid w:val="00752F10"/>
    <w:rsid w:val="0078561A"/>
    <w:rsid w:val="008107AF"/>
    <w:rsid w:val="00821C22"/>
    <w:rsid w:val="00827BE5"/>
    <w:rsid w:val="00835B5F"/>
    <w:rsid w:val="008B1023"/>
    <w:rsid w:val="00AB1F72"/>
    <w:rsid w:val="00B51EFB"/>
    <w:rsid w:val="00B81EF4"/>
    <w:rsid w:val="00B95227"/>
    <w:rsid w:val="00BB1D7E"/>
    <w:rsid w:val="00BB5E28"/>
    <w:rsid w:val="00BF445E"/>
    <w:rsid w:val="00C628CB"/>
    <w:rsid w:val="00D342A4"/>
    <w:rsid w:val="00D82BDA"/>
    <w:rsid w:val="00E75DDF"/>
    <w:rsid w:val="00E9211F"/>
    <w:rsid w:val="00EA2844"/>
    <w:rsid w:val="00EA60B4"/>
    <w:rsid w:val="00F2791E"/>
    <w:rsid w:val="00F95859"/>
    <w:rsid w:val="00FD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C62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6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intj">
    <w:name w:val="printj"/>
    <w:basedOn w:val="a"/>
    <w:rsid w:val="00C628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28CB"/>
    <w:rPr>
      <w:color w:val="0000FF"/>
      <w:u w:val="single"/>
    </w:rPr>
  </w:style>
  <w:style w:type="paragraph" w:customStyle="1" w:styleId="Heading">
    <w:name w:val="Heading"/>
    <w:rsid w:val="00827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827BE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A07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2153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C62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6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intj">
    <w:name w:val="printj"/>
    <w:basedOn w:val="a"/>
    <w:rsid w:val="00C628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28CB"/>
    <w:rPr>
      <w:color w:val="0000FF"/>
      <w:u w:val="single"/>
    </w:rPr>
  </w:style>
  <w:style w:type="paragraph" w:customStyle="1" w:styleId="Heading">
    <w:name w:val="Heading"/>
    <w:rsid w:val="00827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827BE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A07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2153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HP</cp:lastModifiedBy>
  <cp:revision>27</cp:revision>
  <cp:lastPrinted>2019-01-14T10:27:00Z</cp:lastPrinted>
  <dcterms:created xsi:type="dcterms:W3CDTF">2017-11-10T09:31:00Z</dcterms:created>
  <dcterms:modified xsi:type="dcterms:W3CDTF">2019-04-12T11:26:00Z</dcterms:modified>
</cp:coreProperties>
</file>