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7D24BD" w:rsidRDefault="00A5388A" w:rsidP="001039E3">
      <w:pPr>
        <w:jc w:val="both"/>
      </w:pPr>
      <w:r w:rsidRPr="007D24BD">
        <w:t xml:space="preserve">от </w:t>
      </w:r>
      <w:r w:rsidR="005B1D62">
        <w:t>2</w:t>
      </w:r>
      <w:bookmarkStart w:id="0" w:name="_GoBack"/>
      <w:bookmarkEnd w:id="0"/>
      <w:r w:rsidR="005B1D62">
        <w:t>0.08</w:t>
      </w:r>
      <w:r w:rsidR="00E671F0">
        <w:t>.2020</w:t>
      </w:r>
      <w:r w:rsidR="00281C16" w:rsidRPr="007D24BD">
        <w:t xml:space="preserve"> г.</w:t>
      </w:r>
      <w:r w:rsidR="001039E3" w:rsidRPr="007D24BD">
        <w:t xml:space="preserve">                           </w:t>
      </w:r>
      <w:r w:rsidR="00C115CD" w:rsidRPr="007D24BD">
        <w:t xml:space="preserve">   </w:t>
      </w:r>
      <w:r w:rsidR="00DE5A45" w:rsidRPr="007D24BD">
        <w:tab/>
      </w:r>
      <w:r w:rsidR="00DE5A45" w:rsidRPr="007D24BD">
        <w:tab/>
      </w:r>
      <w:r w:rsidR="00DE5A45" w:rsidRPr="007D24BD">
        <w:tab/>
      </w:r>
      <w:r w:rsidRPr="007D24BD">
        <w:t>№</w:t>
      </w:r>
      <w:r w:rsidR="00377153" w:rsidRPr="007D24BD">
        <w:t xml:space="preserve"> </w:t>
      </w:r>
      <w:r w:rsidR="005B1D62">
        <w:t>109</w:t>
      </w:r>
    </w:p>
    <w:p w:rsidR="00A07F78" w:rsidRPr="007D24BD" w:rsidRDefault="007E2567" w:rsidP="001039E3">
      <w:pPr>
        <w:jc w:val="both"/>
      </w:pPr>
      <w:proofErr w:type="gramStart"/>
      <w:r w:rsidRPr="007D24BD">
        <w:rPr>
          <w:lang w:val="en-US"/>
        </w:rPr>
        <w:t>c</w:t>
      </w:r>
      <w:proofErr w:type="gramEnd"/>
      <w:r w:rsidRPr="007D24BD">
        <w:t>. Середа</w:t>
      </w:r>
    </w:p>
    <w:p w:rsidR="00727311" w:rsidRPr="007D24BD" w:rsidRDefault="00727311" w:rsidP="009B6047">
      <w:pPr>
        <w:ind w:right="-2"/>
        <w:jc w:val="both"/>
        <w:rPr>
          <w:szCs w:val="28"/>
        </w:rPr>
      </w:pPr>
    </w:p>
    <w:p w:rsidR="009B6047" w:rsidRDefault="005B1D62" w:rsidP="005B1D62">
      <w:pPr>
        <w:ind w:right="5403"/>
        <w:jc w:val="both"/>
      </w:pPr>
      <w:r w:rsidRPr="005B1D62">
        <w:t>О проведении аукциона на право заключения договора купли-продажи земельного участка с кадастровым номером 76:05:150101:9008</w:t>
      </w:r>
    </w:p>
    <w:p w:rsidR="005B1D62" w:rsidRPr="00856EFB" w:rsidRDefault="005B1D62" w:rsidP="009B6047">
      <w:pPr>
        <w:ind w:right="-2"/>
        <w:jc w:val="both"/>
      </w:pPr>
    </w:p>
    <w:p w:rsidR="009B6047" w:rsidRPr="00345F97" w:rsidRDefault="009B6047" w:rsidP="007A4798">
      <w:pPr>
        <w:ind w:firstLine="426"/>
        <w:jc w:val="both"/>
      </w:pPr>
      <w:r w:rsidRPr="00345F97">
        <w:t>В соответствии со статьей 39.11 Земельного кодекса Российской Федерации, Устав</w:t>
      </w:r>
      <w:r w:rsidR="00856EFB">
        <w:t>ом</w:t>
      </w:r>
      <w:r w:rsidRPr="00345F97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дополнениями),</w:t>
      </w:r>
    </w:p>
    <w:p w:rsidR="009B6047" w:rsidRPr="00345F97" w:rsidRDefault="009B6047" w:rsidP="009B6047">
      <w:pPr>
        <w:ind w:left="284" w:firstLine="709"/>
        <w:jc w:val="center"/>
      </w:pPr>
    </w:p>
    <w:p w:rsidR="009B6047" w:rsidRPr="00345F97" w:rsidRDefault="009B6047" w:rsidP="009B6047">
      <w:pPr>
        <w:ind w:left="284" w:firstLine="709"/>
        <w:jc w:val="center"/>
      </w:pPr>
      <w:r w:rsidRPr="00345F97">
        <w:t>ПОСТАНОВЛЯЮ:</w:t>
      </w:r>
    </w:p>
    <w:p w:rsidR="009B6047" w:rsidRPr="00345F97" w:rsidRDefault="009B6047" w:rsidP="007D24BD">
      <w:pPr>
        <w:jc w:val="both"/>
      </w:pPr>
    </w:p>
    <w:p w:rsidR="009B6047" w:rsidRPr="005B1D62" w:rsidRDefault="009B6047" w:rsidP="00E671F0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5B1D62">
        <w:t xml:space="preserve">Провести открытый </w:t>
      </w:r>
      <w:r w:rsidRPr="005B1D62">
        <w:rPr>
          <w:shd w:val="clear" w:color="auto" w:fill="FFFFFF"/>
        </w:rPr>
        <w:t>по составу участников</w:t>
      </w:r>
      <w:r w:rsidRPr="005B1D62">
        <w:t xml:space="preserve"> аукцион </w:t>
      </w:r>
      <w:r w:rsidR="00E671F0" w:rsidRPr="005B1D62">
        <w:t>на право заключения договора аренды земельного участка</w:t>
      </w:r>
      <w:r w:rsidR="00B26930" w:rsidRPr="005B1D62">
        <w:rPr>
          <w:shd w:val="clear" w:color="auto" w:fill="FFFFFF"/>
        </w:rPr>
        <w:t>, находящ</w:t>
      </w:r>
      <w:r w:rsidR="00E671F0" w:rsidRPr="005B1D62">
        <w:rPr>
          <w:shd w:val="clear" w:color="auto" w:fill="FFFFFF"/>
        </w:rPr>
        <w:t>егося</w:t>
      </w:r>
      <w:r w:rsidR="00B26930" w:rsidRPr="005B1D62">
        <w:rPr>
          <w:shd w:val="clear" w:color="auto" w:fill="FFFFFF"/>
        </w:rPr>
        <w:t xml:space="preserve"> в муниципальной собственности</w:t>
      </w:r>
      <w:r w:rsidR="00E671F0" w:rsidRPr="005B1D62">
        <w:t xml:space="preserve"> </w:t>
      </w:r>
      <w:r w:rsidRPr="005B1D62">
        <w:t xml:space="preserve">из земель </w:t>
      </w:r>
      <w:r w:rsidR="005B1D62" w:rsidRPr="005B1D62">
        <w:t xml:space="preserve">населенных пунктов, с разрешенным использованием: для ведения личного подсобного хозяйства, кадастровым номером 76:05:150101:9008, площадью 592 </w:t>
      </w:r>
      <w:proofErr w:type="spellStart"/>
      <w:r w:rsidR="005B1D62" w:rsidRPr="005B1D62">
        <w:t>кв.м</w:t>
      </w:r>
      <w:proofErr w:type="spellEnd"/>
      <w:r w:rsidR="005B1D62" w:rsidRPr="005B1D62">
        <w:t>, расположенный по адресу: Россия, Ярославская область, Даниловский муниципальный район, Середское сельское поселение, с. Середа, ул. Октябрьская, з/у 39</w:t>
      </w:r>
      <w:r w:rsidR="00E671F0" w:rsidRPr="005B1D62">
        <w:t>.</w:t>
      </w:r>
    </w:p>
    <w:p w:rsidR="009B6047" w:rsidRPr="005B1D62" w:rsidRDefault="009B6047" w:rsidP="00E671F0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5B1D62">
        <w:t>У</w:t>
      </w:r>
      <w:r w:rsidR="00E671F0" w:rsidRPr="005B1D62">
        <w:t>становить</w:t>
      </w:r>
      <w:r w:rsidRPr="005B1D62">
        <w:t xml:space="preserve"> начальную цену предмета аукциона в размере </w:t>
      </w:r>
      <w:r w:rsidR="005B1D62" w:rsidRPr="005B1D62">
        <w:t xml:space="preserve">137912,32 </w:t>
      </w:r>
      <w:r w:rsidR="00E671F0" w:rsidRPr="005B1D62">
        <w:t xml:space="preserve">рублей, </w:t>
      </w:r>
      <w:r w:rsidRPr="005B1D62">
        <w:t xml:space="preserve">задаток для участия в аукционе в размере </w:t>
      </w:r>
      <w:r w:rsidR="005B1D62" w:rsidRPr="005B1D62">
        <w:t xml:space="preserve">27582,46 </w:t>
      </w:r>
      <w:r w:rsidR="00E671F0" w:rsidRPr="005B1D62">
        <w:t xml:space="preserve">рублей, </w:t>
      </w:r>
      <w:r w:rsidRPr="005B1D62">
        <w:t xml:space="preserve">шаг аукциона в размере </w:t>
      </w:r>
      <w:r w:rsidR="005B1D62" w:rsidRPr="005B1D62">
        <w:t xml:space="preserve">4137,37 </w:t>
      </w:r>
      <w:r w:rsidRPr="005B1D62">
        <w:t>рублей.</w:t>
      </w:r>
    </w:p>
    <w:p w:rsidR="009B6047" w:rsidRPr="005B1D62" w:rsidRDefault="007D24BD" w:rsidP="00E671F0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5B1D62">
        <w:t>Специалисту администрации Середского сельского поселения Даниловского муниципального района Ярославской области</w:t>
      </w:r>
      <w:r w:rsidR="00E671F0" w:rsidRPr="005B1D62">
        <w:t xml:space="preserve"> обеспечить</w:t>
      </w:r>
      <w:r w:rsidR="009B6047" w:rsidRPr="005B1D62">
        <w:t xml:space="preserve">: </w:t>
      </w:r>
    </w:p>
    <w:p w:rsidR="009B6047" w:rsidRPr="005B1D62" w:rsidRDefault="009B6047" w:rsidP="00E671F0">
      <w:pPr>
        <w:ind w:firstLine="426"/>
        <w:jc w:val="both"/>
      </w:pPr>
      <w:r w:rsidRPr="005B1D62">
        <w:t>- организацию и проведение аукциона;</w:t>
      </w:r>
    </w:p>
    <w:p w:rsidR="009B6047" w:rsidRPr="00345F97" w:rsidRDefault="00E671F0" w:rsidP="00E671F0">
      <w:pPr>
        <w:ind w:firstLine="426"/>
        <w:jc w:val="both"/>
      </w:pPr>
      <w:r>
        <w:t xml:space="preserve">- </w:t>
      </w:r>
      <w:r w:rsidR="009B6047" w:rsidRPr="00345F97">
        <w:t>размещение извещения о проведения аукциона, а также иной информации, предусмотренной действующим законодательством,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Федерации;</w:t>
      </w:r>
    </w:p>
    <w:p w:rsidR="009B6047" w:rsidRPr="00345F97" w:rsidRDefault="009B6047" w:rsidP="00E671F0">
      <w:pPr>
        <w:ind w:firstLine="426"/>
        <w:jc w:val="both"/>
      </w:pPr>
      <w:r w:rsidRPr="00345F97">
        <w:t xml:space="preserve">- опубликование извещения о проведении аукциона, а также иной информации, предусмотренной действующим законодательством, </w:t>
      </w:r>
      <w:r w:rsidR="007D24BD" w:rsidRPr="00345F97">
        <w:rPr>
          <w:shd w:val="clear" w:color="auto" w:fill="FFFFFF"/>
        </w:rPr>
        <w:t xml:space="preserve">в газете «Северянка» и на официальном сайте </w:t>
      </w:r>
      <w:r w:rsidR="00E671F0">
        <w:rPr>
          <w:shd w:val="clear" w:color="auto" w:fill="FFFFFF"/>
        </w:rPr>
        <w:t>а</w:t>
      </w:r>
      <w:r w:rsidR="007D24BD" w:rsidRPr="00345F97">
        <w:rPr>
          <w:shd w:val="clear" w:color="auto" w:fill="FFFFFF"/>
        </w:rPr>
        <w:t>дминистрации Середского сельского поселения http://www.</w:t>
      </w:r>
      <w:proofErr w:type="spellStart"/>
      <w:r w:rsidR="007D24BD" w:rsidRPr="00345F97">
        <w:rPr>
          <w:shd w:val="clear" w:color="auto" w:fill="FFFFFF"/>
          <w:lang w:val="en-US"/>
        </w:rPr>
        <w:t>seredskoe</w:t>
      </w:r>
      <w:proofErr w:type="spellEnd"/>
      <w:r w:rsidR="007D24BD" w:rsidRPr="00345F97">
        <w:rPr>
          <w:shd w:val="clear" w:color="auto" w:fill="FFFFFF"/>
        </w:rPr>
        <w:t>.</w:t>
      </w:r>
      <w:proofErr w:type="spellStart"/>
      <w:r w:rsidR="007D24BD" w:rsidRPr="00345F97">
        <w:rPr>
          <w:shd w:val="clear" w:color="auto" w:fill="FFFFFF"/>
          <w:lang w:val="en-US"/>
        </w:rPr>
        <w:t>ru</w:t>
      </w:r>
      <w:proofErr w:type="spellEnd"/>
      <w:r w:rsidRPr="00345F97">
        <w:t>.</w:t>
      </w:r>
    </w:p>
    <w:p w:rsidR="00727311" w:rsidRPr="00345F97" w:rsidRDefault="00727311" w:rsidP="00E671F0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345F97">
        <w:t>Контроль за исполнением настояще</w:t>
      </w:r>
      <w:r w:rsidR="002375A2" w:rsidRPr="00345F97">
        <w:t>го постановления</w:t>
      </w:r>
      <w:r w:rsidRPr="00345F97">
        <w:t xml:space="preserve"> </w:t>
      </w:r>
      <w:r w:rsidR="00B70BBA" w:rsidRPr="00345F97">
        <w:t>оставляю за собой</w:t>
      </w:r>
      <w:r w:rsidR="008E7913" w:rsidRPr="00345F97">
        <w:t>.</w:t>
      </w:r>
    </w:p>
    <w:p w:rsidR="00727311" w:rsidRPr="00345F97" w:rsidRDefault="002375A2" w:rsidP="00E671F0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 w:rsidRPr="00345F97">
        <w:t xml:space="preserve">Постановление </w:t>
      </w:r>
      <w:r w:rsidR="00727311" w:rsidRPr="00345F97">
        <w:t>вступает в силу с момента подписания.</w:t>
      </w:r>
    </w:p>
    <w:p w:rsidR="007E2567" w:rsidRDefault="007E2567" w:rsidP="007E2567">
      <w:pPr>
        <w:jc w:val="both"/>
        <w:rPr>
          <w:color w:val="000000"/>
        </w:rPr>
      </w:pPr>
    </w:p>
    <w:p w:rsidR="00E671F0" w:rsidRPr="00345F97" w:rsidRDefault="00E671F0" w:rsidP="007E2567">
      <w:pPr>
        <w:jc w:val="both"/>
        <w:rPr>
          <w:color w:val="000000"/>
        </w:rPr>
      </w:pPr>
    </w:p>
    <w:p w:rsidR="000131F9" w:rsidRPr="00345F97" w:rsidRDefault="005B1D62" w:rsidP="00173198">
      <w:pPr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</w:t>
      </w:r>
      <w:r w:rsidR="00E671F0">
        <w:rPr>
          <w:color w:val="000000"/>
        </w:rPr>
        <w:t>лав</w:t>
      </w:r>
      <w:r>
        <w:rPr>
          <w:color w:val="000000"/>
        </w:rPr>
        <w:t>ы</w:t>
      </w:r>
      <w:r w:rsidR="00D35783" w:rsidRPr="00345F97">
        <w:rPr>
          <w:color w:val="000000"/>
        </w:rPr>
        <w:t xml:space="preserve"> Середского </w:t>
      </w:r>
      <w:r w:rsidR="00DA43E1">
        <w:rPr>
          <w:color w:val="000000"/>
        </w:rPr>
        <w:t xml:space="preserve"> </w:t>
      </w:r>
    </w:p>
    <w:p w:rsidR="00B70BBA" w:rsidRDefault="00D35783" w:rsidP="00A8466B">
      <w:r w:rsidRPr="00345F97">
        <w:rPr>
          <w:color w:val="000000"/>
        </w:rPr>
        <w:t>сельского поселения</w:t>
      </w:r>
      <w:r w:rsidRPr="00345F97">
        <w:rPr>
          <w:color w:val="000000"/>
        </w:rPr>
        <w:tab/>
      </w:r>
      <w:r w:rsidRPr="00345F97">
        <w:rPr>
          <w:color w:val="000000"/>
        </w:rPr>
        <w:tab/>
      </w:r>
      <w:r w:rsidRPr="00345F97">
        <w:rPr>
          <w:color w:val="000000"/>
        </w:rPr>
        <w:tab/>
      </w:r>
      <w:r w:rsidRPr="00345F97">
        <w:rPr>
          <w:color w:val="000000"/>
        </w:rPr>
        <w:tab/>
      </w:r>
      <w:r w:rsidRPr="00345F97">
        <w:rPr>
          <w:color w:val="000000"/>
        </w:rPr>
        <w:tab/>
      </w:r>
      <w:r w:rsidRPr="00345F97">
        <w:rPr>
          <w:color w:val="000000"/>
        </w:rPr>
        <w:tab/>
      </w:r>
      <w:r w:rsidRPr="00345F97">
        <w:rPr>
          <w:color w:val="000000"/>
        </w:rPr>
        <w:tab/>
      </w:r>
      <w:r w:rsidRPr="00345F97">
        <w:rPr>
          <w:color w:val="000000"/>
        </w:rPr>
        <w:tab/>
      </w:r>
      <w:r w:rsidR="00E8365B">
        <w:rPr>
          <w:color w:val="000000"/>
        </w:rPr>
        <w:t xml:space="preserve">            </w:t>
      </w:r>
      <w:r w:rsidR="00DA43E1">
        <w:rPr>
          <w:color w:val="000000"/>
        </w:rPr>
        <w:t xml:space="preserve">       </w:t>
      </w:r>
      <w:r w:rsidR="00E8365B">
        <w:rPr>
          <w:color w:val="000000"/>
        </w:rPr>
        <w:t xml:space="preserve">  </w:t>
      </w:r>
      <w:r w:rsidR="005B1D62">
        <w:rPr>
          <w:color w:val="000000"/>
        </w:rPr>
        <w:t xml:space="preserve">   А.В. Хребтов</w:t>
      </w:r>
    </w:p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4" w15:restartNumberingAfterBreak="0">
    <w:nsid w:val="400F3162"/>
    <w:multiLevelType w:val="multilevel"/>
    <w:tmpl w:val="7CFC4C7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4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9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29"/>
  </w:num>
  <w:num w:numId="10">
    <w:abstractNumId w:val="27"/>
  </w:num>
  <w:num w:numId="11">
    <w:abstractNumId w:val="21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12"/>
  </w:num>
  <w:num w:numId="17">
    <w:abstractNumId w:val="3"/>
  </w:num>
  <w:num w:numId="18">
    <w:abstractNumId w:val="23"/>
  </w:num>
  <w:num w:numId="19">
    <w:abstractNumId w:val="16"/>
  </w:num>
  <w:num w:numId="20">
    <w:abstractNumId w:val="6"/>
  </w:num>
  <w:num w:numId="21">
    <w:abstractNumId w:val="17"/>
  </w:num>
  <w:num w:numId="22">
    <w:abstractNumId w:val="13"/>
  </w:num>
  <w:num w:numId="23">
    <w:abstractNumId w:val="9"/>
  </w:num>
  <w:num w:numId="24">
    <w:abstractNumId w:val="26"/>
  </w:num>
  <w:num w:numId="25">
    <w:abstractNumId w:val="25"/>
  </w:num>
  <w:num w:numId="26">
    <w:abstractNumId w:val="20"/>
  </w:num>
  <w:num w:numId="27">
    <w:abstractNumId w:val="30"/>
  </w:num>
  <w:num w:numId="28">
    <w:abstractNumId w:val="22"/>
  </w:num>
  <w:num w:numId="29">
    <w:abstractNumId w:val="2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5F97"/>
    <w:rsid w:val="00346C44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3A36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1D62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4798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D24BD"/>
    <w:rsid w:val="007D7819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6EFB"/>
    <w:rsid w:val="00857634"/>
    <w:rsid w:val="00860753"/>
    <w:rsid w:val="008648EF"/>
    <w:rsid w:val="00867578"/>
    <w:rsid w:val="008822DE"/>
    <w:rsid w:val="00882B80"/>
    <w:rsid w:val="00886467"/>
    <w:rsid w:val="00890D01"/>
    <w:rsid w:val="00893102"/>
    <w:rsid w:val="00894E79"/>
    <w:rsid w:val="00895B9F"/>
    <w:rsid w:val="008A0ACB"/>
    <w:rsid w:val="008A5838"/>
    <w:rsid w:val="008A6145"/>
    <w:rsid w:val="008B0B7C"/>
    <w:rsid w:val="008B3C8B"/>
    <w:rsid w:val="008B4CDC"/>
    <w:rsid w:val="008B5037"/>
    <w:rsid w:val="008B56C0"/>
    <w:rsid w:val="008B74B8"/>
    <w:rsid w:val="008C023E"/>
    <w:rsid w:val="008C182E"/>
    <w:rsid w:val="008C1FC0"/>
    <w:rsid w:val="008D2645"/>
    <w:rsid w:val="008D28A5"/>
    <w:rsid w:val="008D4830"/>
    <w:rsid w:val="008D4EE5"/>
    <w:rsid w:val="008E2A24"/>
    <w:rsid w:val="008E7913"/>
    <w:rsid w:val="008E7B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B79"/>
    <w:rsid w:val="009A4E43"/>
    <w:rsid w:val="009B010D"/>
    <w:rsid w:val="009B06F2"/>
    <w:rsid w:val="009B0EB8"/>
    <w:rsid w:val="009B6047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6930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0E6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43E1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ADA"/>
    <w:rsid w:val="00E01BDE"/>
    <w:rsid w:val="00E039E0"/>
    <w:rsid w:val="00E046AE"/>
    <w:rsid w:val="00E04B13"/>
    <w:rsid w:val="00E10797"/>
    <w:rsid w:val="00E11E1D"/>
    <w:rsid w:val="00E13263"/>
    <w:rsid w:val="00E14BC5"/>
    <w:rsid w:val="00E2322D"/>
    <w:rsid w:val="00E2390C"/>
    <w:rsid w:val="00E260F4"/>
    <w:rsid w:val="00E33C4D"/>
    <w:rsid w:val="00E363F9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1F0"/>
    <w:rsid w:val="00E67B9D"/>
    <w:rsid w:val="00E71885"/>
    <w:rsid w:val="00E75687"/>
    <w:rsid w:val="00E75691"/>
    <w:rsid w:val="00E7618A"/>
    <w:rsid w:val="00E8365B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1BC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7D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6B84-E24E-4EA1-AF24-73C9DEA6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Михаил Ригин</dc:creator>
  <cp:keywords/>
  <cp:lastModifiedBy>Михаил Ригин</cp:lastModifiedBy>
  <cp:revision>2</cp:revision>
  <cp:lastPrinted>2020-02-26T06:58:00Z</cp:lastPrinted>
  <dcterms:created xsi:type="dcterms:W3CDTF">2020-08-21T11:50:00Z</dcterms:created>
  <dcterms:modified xsi:type="dcterms:W3CDTF">2020-08-21T11:50:00Z</dcterms:modified>
</cp:coreProperties>
</file>