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DC2EB0">
        <w:rPr>
          <w:rFonts w:ascii="Times New Roman" w:hAnsi="Times New Roman" w:cs="Times New Roman"/>
          <w:sz w:val="28"/>
          <w:szCs w:val="28"/>
        </w:rPr>
        <w:t>17.09.2021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DC2EB0">
        <w:rPr>
          <w:rFonts w:ascii="Times New Roman" w:hAnsi="Times New Roman" w:cs="Times New Roman"/>
          <w:sz w:val="28"/>
          <w:szCs w:val="28"/>
        </w:rPr>
        <w:t>102</w:t>
      </w:r>
      <w:bookmarkStart w:id="1" w:name="_GoBack"/>
      <w:bookmarkEnd w:id="1"/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429DF" w:rsidRPr="005429DF" w:rsidRDefault="00972F23" w:rsidP="005429DF">
      <w:pPr>
        <w:ind w:right="491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</w:t>
      </w:r>
      <w:r w:rsidR="004B3D8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DF">
        <w:rPr>
          <w:rFonts w:ascii="Times New Roman" w:hAnsi="Times New Roman" w:cs="Times New Roman"/>
          <w:sz w:val="28"/>
          <w:szCs w:val="28"/>
        </w:rPr>
        <w:t>«</w:t>
      </w:r>
      <w:r w:rsidR="004B3D84" w:rsidRPr="004B3D8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в безвозмездное по</w:t>
      </w:r>
      <w:r w:rsidR="004B3D84">
        <w:rPr>
          <w:rFonts w:ascii="Times New Roman" w:eastAsia="Times New Roman" w:hAnsi="Times New Roman" w:cs="Times New Roman"/>
          <w:sz w:val="28"/>
          <w:szCs w:val="28"/>
        </w:rPr>
        <w:t>льзование без проведения торгов</w:t>
      </w:r>
      <w:r w:rsidR="005429DF" w:rsidRPr="005429D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7BA4" w:rsidRPr="008063D4" w:rsidRDefault="00B17BA4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17.05.2018 №</w:t>
      </w:r>
      <w:r w:rsidR="004B3D84">
        <w:rPr>
          <w:rFonts w:ascii="Times New Roman" w:hAnsi="Times New Roman" w:cs="Times New Roman"/>
          <w:sz w:val="28"/>
          <w:szCs w:val="28"/>
        </w:rPr>
        <w:t>50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</w:t>
      </w:r>
      <w:r w:rsidR="005429DF" w:rsidRPr="005429DF">
        <w:rPr>
          <w:rFonts w:ascii="Times New Roman" w:hAnsi="Times New Roman" w:cs="Times New Roman"/>
          <w:sz w:val="28"/>
          <w:szCs w:val="28"/>
        </w:rPr>
        <w:t>«</w:t>
      </w:r>
      <w:r w:rsidR="004B3D84" w:rsidRPr="004B3D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в безвозмездное по</w:t>
      </w:r>
      <w:r w:rsidR="004B3D84">
        <w:rPr>
          <w:rFonts w:ascii="Times New Roman" w:hAnsi="Times New Roman" w:cs="Times New Roman"/>
          <w:sz w:val="28"/>
          <w:szCs w:val="28"/>
        </w:rPr>
        <w:t>льзование без проведения торгов</w:t>
      </w:r>
      <w:r w:rsidR="005429DF" w:rsidRPr="005429DF">
        <w:rPr>
          <w:rFonts w:ascii="Times New Roman" w:hAnsi="Times New Roman" w:cs="Times New Roman"/>
          <w:sz w:val="28"/>
          <w:szCs w:val="28"/>
        </w:rPr>
        <w:t>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77379E" w:rsidRPr="0077379E" w:rsidRDefault="002772E2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D84">
        <w:rPr>
          <w:rFonts w:ascii="Times New Roman" w:hAnsi="Times New Roman" w:cs="Times New Roman"/>
          <w:sz w:val="28"/>
          <w:szCs w:val="28"/>
        </w:rPr>
        <w:t>1</w:t>
      </w:r>
      <w:r w:rsidR="0077379E">
        <w:rPr>
          <w:rFonts w:ascii="Times New Roman" w:hAnsi="Times New Roman" w:cs="Times New Roman"/>
          <w:sz w:val="28"/>
          <w:szCs w:val="28"/>
        </w:rPr>
        <w:t xml:space="preserve">. </w:t>
      </w:r>
      <w:r w:rsidR="00DC2EB0">
        <w:rPr>
          <w:rFonts w:ascii="Times New Roman" w:hAnsi="Times New Roman" w:cs="Times New Roman"/>
          <w:sz w:val="28"/>
          <w:szCs w:val="28"/>
        </w:rPr>
        <w:t>Подп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>ункт 2.7.</w:t>
      </w:r>
      <w:r w:rsidR="004B3D84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2EB0">
        <w:rPr>
          <w:rFonts w:ascii="Times New Roman" w:eastAsia="Times New Roman" w:hAnsi="Times New Roman" w:cs="Times New Roman"/>
          <w:sz w:val="28"/>
          <w:szCs w:val="28"/>
        </w:rPr>
        <w:t xml:space="preserve">пункта 2.7 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>раздела 2 Административного регламента дополнить абзацами следующего содержания: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«-</w:t>
      </w:r>
      <w:r w:rsidR="00D8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данной муниципальной услуги;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муниципальной услуг</w:t>
      </w:r>
      <w:r w:rsidR="00D878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454B51" w:rsidRDefault="00454B51" w:rsidP="0048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5.</w:t>
      </w:r>
      <w:r w:rsidR="00275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835">
        <w:rPr>
          <w:rFonts w:ascii="Times New Roman" w:hAnsi="Times New Roman" w:cs="Times New Roman"/>
          <w:sz w:val="28"/>
          <w:szCs w:val="28"/>
        </w:rPr>
        <w:t>раздела 5 Административного регламента дополнить подпунктами 8, 9, 10 следующего содержания:</w:t>
      </w:r>
    </w:p>
    <w:p w:rsidR="00F11835" w:rsidRPr="00F11835" w:rsidRDefault="00F11835" w:rsidP="00F1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83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1835" w:rsidRPr="00F11835" w:rsidRDefault="00F11835" w:rsidP="00F11835">
      <w:pPr>
        <w:rPr>
          <w:rFonts w:ascii="Times New Roman" w:hAnsi="Times New Roman" w:cs="Times New Roman"/>
          <w:sz w:val="28"/>
          <w:szCs w:val="28"/>
        </w:rPr>
      </w:pPr>
      <w:r w:rsidRPr="00F1183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 </w:t>
      </w:r>
    </w:p>
    <w:p w:rsidR="00275787" w:rsidRDefault="00F11835" w:rsidP="00F11835">
      <w:pPr>
        <w:rPr>
          <w:rFonts w:ascii="Times New Roman" w:hAnsi="Times New Roman" w:cs="Times New Roman"/>
          <w:sz w:val="28"/>
          <w:szCs w:val="28"/>
        </w:rPr>
      </w:pPr>
      <w:r w:rsidRPr="00F1183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</w:t>
      </w:r>
      <w:r w:rsidR="00DC2EB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11835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118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C2EB0">
        <w:rPr>
          <w:rFonts w:ascii="Times New Roman" w:hAnsi="Times New Roman" w:cs="Times New Roman"/>
          <w:sz w:val="28"/>
          <w:szCs w:val="28"/>
        </w:rPr>
        <w:t>2.7.3.3.</w:t>
      </w:r>
      <w:r w:rsidRPr="00F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C2EB0">
        <w:rPr>
          <w:rFonts w:ascii="Times New Roman" w:hAnsi="Times New Roman" w:cs="Times New Roman"/>
          <w:sz w:val="28"/>
          <w:szCs w:val="28"/>
        </w:rPr>
        <w:t>2.7</w:t>
      </w:r>
      <w:r w:rsidR="002757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 w:rsidRPr="00F11835">
        <w:rPr>
          <w:rFonts w:ascii="Times New Roman" w:hAnsi="Times New Roman" w:cs="Times New Roman"/>
          <w:sz w:val="28"/>
          <w:szCs w:val="28"/>
        </w:rPr>
        <w:t>.</w:t>
      </w:r>
      <w:r w:rsidR="0027578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1835" w:rsidRPr="00F11835" w:rsidRDefault="00275787" w:rsidP="00F1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3. Пункт</w:t>
      </w:r>
      <w:r w:rsidR="00F11835" w:rsidRPr="00F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76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раздела 5 Административного регламента изложить в следующей редакции:</w:t>
      </w:r>
    </w:p>
    <w:p w:rsidR="00F764D8" w:rsidRP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 </w:t>
      </w:r>
      <w:r w:rsidRPr="00F764D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64D8" w:rsidRP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5 Административного регламента дополнить пунктами 5.7.1 и 5.7.2</w:t>
      </w:r>
      <w:r w:rsidR="00DC2EB0">
        <w:rPr>
          <w:rFonts w:ascii="Times New Roman" w:hAnsi="Times New Roman" w:cs="Times New Roman"/>
          <w:sz w:val="28"/>
          <w:szCs w:val="28"/>
        </w:rPr>
        <w:t xml:space="preserve"> пункта 5.7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«5.7.1. </w:t>
      </w:r>
      <w:r w:rsidRPr="00F764D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6" w:anchor="/document/12177515/entry/11028" w:history="1">
        <w:r w:rsidRPr="00F764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5.7 административного регламента</w:t>
      </w:r>
      <w:r w:rsidRPr="00F764D8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 Середского сельского поселения</w:t>
      </w:r>
      <w:r w:rsidRPr="00F764D8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F764D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hyperlink r:id="rId7" w:anchor="/document/12177515/entry/11028" w:history="1">
        <w:r w:rsidRPr="00F764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F764D8">
        <w:rPr>
          <w:rFonts w:ascii="Times New Roman" w:hAnsi="Times New Roman" w:cs="Times New Roman"/>
          <w:sz w:val="28"/>
          <w:szCs w:val="28"/>
        </w:rPr>
        <w:t xml:space="preserve"> 5.7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227F4">
        <w:rPr>
          <w:rFonts w:ascii="Times New Roman" w:hAnsi="Times New Roman" w:cs="Times New Roman"/>
          <w:sz w:val="28"/>
          <w:szCs w:val="28"/>
        </w:rPr>
        <w:t>».</w:t>
      </w:r>
    </w:p>
    <w:p w:rsidR="007227F4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5.1</w:t>
      </w:r>
      <w:r w:rsidR="00F2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227F4" w:rsidRPr="00F764D8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F2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7F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7BA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DC2EB0" w:rsidRPr="00DC2EB0" w:rsidRDefault="00DC2EB0" w:rsidP="00DC2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21.04.2020 №60 «</w:t>
      </w:r>
      <w:r w:rsidRPr="00DC2E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C2EB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DC2EB0">
        <w:rPr>
          <w:rFonts w:ascii="Times New Roman" w:hAnsi="Times New Roman" w:cs="Times New Roman"/>
          <w:sz w:val="28"/>
          <w:szCs w:val="28"/>
        </w:rPr>
        <w:t xml:space="preserve"> сельского поселения от 17.05.2018 №50 «Об утверждении административного регламента предоставления муниципальной услуги «Передача муниципального имущества в аренду, в безвозмездное пользование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17BA4" w:rsidRPr="008063D4" w:rsidRDefault="00DC2EB0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BA4" w:rsidRPr="0080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BA4" w:rsidRPr="008063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17BA4" w:rsidRPr="008063D4">
        <w:rPr>
          <w:rFonts w:ascii="Times New Roman" w:hAnsi="Times New Roman" w:cs="Times New Roman"/>
          <w:sz w:val="28"/>
          <w:szCs w:val="28"/>
        </w:rPr>
        <w:t>.</w:t>
      </w:r>
      <w:r w:rsidR="00B17BA4"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17BA4"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B17BA4">
        <w:rPr>
          <w:rFonts w:ascii="Times New Roman" w:hAnsi="Times New Roman" w:cs="Times New Roman"/>
          <w:sz w:val="28"/>
          <w:szCs w:val="28"/>
        </w:rPr>
        <w:t xml:space="preserve">. </w:t>
      </w:r>
      <w:r w:rsidR="00B17BA4"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BF6587" w:rsidRPr="00BF6587">
        <w:rPr>
          <w:rFonts w:ascii="Times New Roman" w:hAnsi="Times New Roman" w:cs="Times New Roman"/>
          <w:sz w:val="28"/>
          <w:szCs w:val="28"/>
        </w:rPr>
        <w:t xml:space="preserve">в силу с момента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17BA4"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B17BA4" w:rsidRPr="008063D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6587">
        <w:rPr>
          <w:rFonts w:ascii="Times New Roman" w:hAnsi="Times New Roman" w:cs="Times New Roman"/>
          <w:sz w:val="28"/>
          <w:szCs w:val="28"/>
        </w:rPr>
        <w:t xml:space="preserve">   </w:t>
      </w:r>
      <w:r w:rsidR="00C3790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37906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8C5450" w:rsidRDefault="008C5450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DA5B52" w:rsidRDefault="00DA5B52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76262C" w:rsidRDefault="0076262C">
      <w:pPr>
        <w:ind w:firstLine="698"/>
        <w:jc w:val="right"/>
        <w:rPr>
          <w:rStyle w:val="a3"/>
        </w:rPr>
      </w:pPr>
    </w:p>
    <w:bookmarkEnd w:id="0"/>
    <w:p w:rsidR="00697BF2" w:rsidRDefault="00697BF2"/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333FB"/>
    <w:rsid w:val="0006228F"/>
    <w:rsid w:val="0007297C"/>
    <w:rsid w:val="0008147D"/>
    <w:rsid w:val="000B4FD8"/>
    <w:rsid w:val="001849E5"/>
    <w:rsid w:val="00275787"/>
    <w:rsid w:val="002772E2"/>
    <w:rsid w:val="002D3E38"/>
    <w:rsid w:val="002D7D94"/>
    <w:rsid w:val="00346683"/>
    <w:rsid w:val="00366278"/>
    <w:rsid w:val="003C4B5D"/>
    <w:rsid w:val="00454B51"/>
    <w:rsid w:val="0046216D"/>
    <w:rsid w:val="00471A15"/>
    <w:rsid w:val="00482690"/>
    <w:rsid w:val="00490FE8"/>
    <w:rsid w:val="004B3D84"/>
    <w:rsid w:val="00533991"/>
    <w:rsid w:val="00537279"/>
    <w:rsid w:val="005429DF"/>
    <w:rsid w:val="005D0204"/>
    <w:rsid w:val="006038FE"/>
    <w:rsid w:val="00697BF2"/>
    <w:rsid w:val="006A566A"/>
    <w:rsid w:val="0071174E"/>
    <w:rsid w:val="007227F4"/>
    <w:rsid w:val="0075321C"/>
    <w:rsid w:val="0076262C"/>
    <w:rsid w:val="0077379E"/>
    <w:rsid w:val="007A1E7B"/>
    <w:rsid w:val="008A0BE0"/>
    <w:rsid w:val="008C5450"/>
    <w:rsid w:val="008E36DD"/>
    <w:rsid w:val="0090768E"/>
    <w:rsid w:val="00972F23"/>
    <w:rsid w:val="00986697"/>
    <w:rsid w:val="009E384E"/>
    <w:rsid w:val="00B039C4"/>
    <w:rsid w:val="00B17BA4"/>
    <w:rsid w:val="00B57506"/>
    <w:rsid w:val="00BF6587"/>
    <w:rsid w:val="00C37906"/>
    <w:rsid w:val="00D470A3"/>
    <w:rsid w:val="00D83AD9"/>
    <w:rsid w:val="00D87897"/>
    <w:rsid w:val="00DA5B52"/>
    <w:rsid w:val="00DC2EB0"/>
    <w:rsid w:val="00DC7378"/>
    <w:rsid w:val="00F1014F"/>
    <w:rsid w:val="00F11835"/>
    <w:rsid w:val="00F13A32"/>
    <w:rsid w:val="00F27C53"/>
    <w:rsid w:val="00F53154"/>
    <w:rsid w:val="00F764D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2020-02-07T05:45:00Z</cp:lastPrinted>
  <dcterms:created xsi:type="dcterms:W3CDTF">2021-09-23T08:20:00Z</dcterms:created>
  <dcterms:modified xsi:type="dcterms:W3CDTF">2021-09-23T08:20:00Z</dcterms:modified>
</cp:coreProperties>
</file>