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76" w:rsidRPr="00E05376" w:rsidRDefault="00E05376" w:rsidP="00E05376">
      <w:pPr>
        <w:widowControl/>
        <w:suppressAutoHyphens/>
        <w:autoSpaceDE/>
        <w:autoSpaceDN/>
        <w:adjustRightInd/>
        <w:ind w:firstLine="0"/>
        <w:jc w:val="center"/>
        <w:rPr>
          <w:rFonts w:ascii="Times New Roman" w:eastAsia="Times New Roman" w:hAnsi="Times New Roman" w:cs="Times New Roman"/>
          <w:b/>
          <w:sz w:val="28"/>
          <w:szCs w:val="28"/>
          <w:lang w:eastAsia="ar-SA"/>
        </w:rPr>
      </w:pPr>
      <w:bookmarkStart w:id="0" w:name="sub_1000"/>
      <w:r w:rsidRPr="00E05376">
        <w:rPr>
          <w:rFonts w:ascii="Times New Roman" w:eastAsia="Times New Roman" w:hAnsi="Times New Roman" w:cs="Times New Roman"/>
          <w:b/>
          <w:sz w:val="28"/>
          <w:szCs w:val="28"/>
          <w:lang w:eastAsia="ar-SA"/>
        </w:rPr>
        <w:t>П О С Т А Н О В Л Е Н И Е</w:t>
      </w:r>
    </w:p>
    <w:p w:rsidR="00E05376" w:rsidRPr="00E05376" w:rsidRDefault="00E05376" w:rsidP="00E05376">
      <w:pPr>
        <w:widowControl/>
        <w:suppressAutoHyphens/>
        <w:autoSpaceDE/>
        <w:autoSpaceDN/>
        <w:adjustRightInd/>
        <w:ind w:firstLine="0"/>
        <w:jc w:val="center"/>
        <w:rPr>
          <w:rFonts w:ascii="Times New Roman" w:eastAsia="Times New Roman" w:hAnsi="Times New Roman" w:cs="Times New Roman"/>
          <w:b/>
          <w:sz w:val="28"/>
          <w:szCs w:val="28"/>
          <w:lang w:eastAsia="ar-SA"/>
        </w:rPr>
      </w:pPr>
      <w:r w:rsidRPr="00E05376">
        <w:rPr>
          <w:rFonts w:ascii="Times New Roman" w:eastAsia="Times New Roman" w:hAnsi="Times New Roman" w:cs="Times New Roman"/>
          <w:b/>
          <w:sz w:val="28"/>
          <w:szCs w:val="28"/>
          <w:lang w:eastAsia="ar-SA"/>
        </w:rPr>
        <w:t xml:space="preserve">администрации Середского сельского поселения </w:t>
      </w:r>
    </w:p>
    <w:p w:rsidR="00E05376" w:rsidRPr="00E05376" w:rsidRDefault="00E05376" w:rsidP="00E05376">
      <w:pPr>
        <w:widowControl/>
        <w:suppressAutoHyphens/>
        <w:autoSpaceDE/>
        <w:autoSpaceDN/>
        <w:adjustRightInd/>
        <w:ind w:firstLine="0"/>
        <w:jc w:val="left"/>
        <w:outlineLvl w:val="0"/>
        <w:rPr>
          <w:rFonts w:ascii="Times New Roman" w:eastAsia="Times New Roman" w:hAnsi="Times New Roman" w:cs="Times New Roman"/>
          <w:lang w:eastAsia="ar-SA"/>
        </w:rPr>
      </w:pPr>
    </w:p>
    <w:p w:rsidR="00E05376" w:rsidRPr="00E05376" w:rsidRDefault="00E05376" w:rsidP="00E05376">
      <w:pPr>
        <w:widowControl/>
        <w:suppressAutoHyphens/>
        <w:autoSpaceDE/>
        <w:autoSpaceDN/>
        <w:adjustRightInd/>
        <w:ind w:firstLine="0"/>
        <w:jc w:val="left"/>
        <w:outlineLvl w:val="0"/>
        <w:rPr>
          <w:rFonts w:ascii="Times New Roman" w:eastAsia="Times New Roman" w:hAnsi="Times New Roman" w:cs="Times New Roman"/>
          <w:sz w:val="28"/>
          <w:szCs w:val="28"/>
          <w:lang w:eastAsia="ar-SA"/>
        </w:rPr>
      </w:pPr>
      <w:r w:rsidRPr="00E05376">
        <w:rPr>
          <w:rFonts w:ascii="Times New Roman" w:eastAsia="Times New Roman" w:hAnsi="Times New Roman" w:cs="Times New Roman"/>
          <w:sz w:val="28"/>
          <w:szCs w:val="28"/>
          <w:lang w:eastAsia="ar-SA"/>
        </w:rPr>
        <w:t xml:space="preserve">от </w:t>
      </w:r>
      <w:r w:rsidR="0070066E">
        <w:rPr>
          <w:rFonts w:ascii="Times New Roman" w:eastAsia="Times New Roman" w:hAnsi="Times New Roman" w:cs="Times New Roman"/>
          <w:sz w:val="28"/>
          <w:szCs w:val="28"/>
          <w:lang w:eastAsia="ar-SA"/>
        </w:rPr>
        <w:t>12.05</w:t>
      </w:r>
      <w:r w:rsidRPr="00E05376">
        <w:rPr>
          <w:rFonts w:ascii="Times New Roman" w:eastAsia="Times New Roman" w:hAnsi="Times New Roman" w:cs="Times New Roman"/>
          <w:sz w:val="28"/>
          <w:szCs w:val="28"/>
          <w:lang w:eastAsia="ar-SA"/>
        </w:rPr>
        <w:t xml:space="preserve">.2022 г. </w:t>
      </w:r>
      <w:r w:rsidRPr="00E05376">
        <w:rPr>
          <w:rFonts w:ascii="Times New Roman" w:eastAsia="Times New Roman" w:hAnsi="Times New Roman" w:cs="Times New Roman"/>
          <w:sz w:val="28"/>
          <w:szCs w:val="28"/>
          <w:lang w:eastAsia="ar-SA"/>
        </w:rPr>
        <w:tab/>
      </w:r>
      <w:r w:rsidRPr="00E05376">
        <w:rPr>
          <w:rFonts w:ascii="Times New Roman" w:eastAsia="Times New Roman" w:hAnsi="Times New Roman" w:cs="Times New Roman"/>
          <w:sz w:val="28"/>
          <w:szCs w:val="28"/>
          <w:lang w:eastAsia="ar-SA"/>
        </w:rPr>
        <w:tab/>
      </w:r>
      <w:r w:rsidRPr="00E05376">
        <w:rPr>
          <w:rFonts w:ascii="Times New Roman" w:eastAsia="Times New Roman" w:hAnsi="Times New Roman" w:cs="Times New Roman"/>
          <w:sz w:val="28"/>
          <w:szCs w:val="28"/>
          <w:lang w:eastAsia="ar-SA"/>
        </w:rPr>
        <w:tab/>
      </w:r>
      <w:r w:rsidRPr="00E05376">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     </w:t>
      </w:r>
      <w:r w:rsidRPr="00E05376">
        <w:rPr>
          <w:rFonts w:ascii="Times New Roman" w:eastAsia="Times New Roman" w:hAnsi="Times New Roman" w:cs="Times New Roman"/>
          <w:sz w:val="28"/>
          <w:szCs w:val="28"/>
          <w:lang w:eastAsia="ar-SA"/>
        </w:rPr>
        <w:t xml:space="preserve">№ </w:t>
      </w:r>
      <w:r w:rsidR="0070066E">
        <w:rPr>
          <w:rFonts w:ascii="Times New Roman" w:eastAsia="Times New Roman" w:hAnsi="Times New Roman" w:cs="Times New Roman"/>
          <w:sz w:val="28"/>
          <w:szCs w:val="28"/>
          <w:lang w:eastAsia="ar-SA"/>
        </w:rPr>
        <w:t>44</w:t>
      </w:r>
    </w:p>
    <w:p w:rsidR="009E01EF" w:rsidRDefault="009E01EF" w:rsidP="009E01EF">
      <w:pPr>
        <w:widowControl/>
        <w:autoSpaceDE/>
        <w:autoSpaceDN/>
        <w:adjustRightInd/>
        <w:ind w:right="4063" w:firstLine="0"/>
        <w:rPr>
          <w:rFonts w:ascii="Times New Roman" w:eastAsia="Calibri" w:hAnsi="Times New Roman" w:cs="Times New Roman"/>
          <w:b/>
          <w:sz w:val="28"/>
          <w:szCs w:val="28"/>
        </w:rPr>
      </w:pPr>
    </w:p>
    <w:p w:rsidR="00E05376" w:rsidRPr="00E05376" w:rsidRDefault="00E05376" w:rsidP="009E01EF">
      <w:pPr>
        <w:widowControl/>
        <w:autoSpaceDE/>
        <w:autoSpaceDN/>
        <w:adjustRightInd/>
        <w:ind w:right="4063" w:firstLine="0"/>
        <w:rPr>
          <w:rFonts w:ascii="Times New Roman" w:eastAsia="Calibri" w:hAnsi="Times New Roman" w:cs="Times New Roman"/>
          <w:sz w:val="28"/>
          <w:szCs w:val="28"/>
        </w:rPr>
      </w:pPr>
      <w:r w:rsidRPr="00E05376">
        <w:rPr>
          <w:rFonts w:ascii="Times New Roman" w:eastAsia="Calibri" w:hAnsi="Times New Roman" w:cs="Times New Roman"/>
          <w:sz w:val="28"/>
          <w:szCs w:val="28"/>
        </w:rPr>
        <w:t xml:space="preserve">Об утверждении </w:t>
      </w:r>
      <w:r>
        <w:rPr>
          <w:rFonts w:ascii="Times New Roman" w:eastAsia="Calibri" w:hAnsi="Times New Roman" w:cs="Times New Roman"/>
          <w:sz w:val="28"/>
          <w:szCs w:val="28"/>
        </w:rPr>
        <w:t>Порядка</w:t>
      </w:r>
      <w:r w:rsidRPr="00E05376">
        <w:rPr>
          <w:rFonts w:ascii="Times New Roman" w:eastAsia="Calibri" w:hAnsi="Times New Roman" w:cs="Times New Roman"/>
          <w:sz w:val="28"/>
          <w:szCs w:val="28"/>
        </w:rPr>
        <w:t xml:space="preserve"> размещения нестационарных торговых объектов на территории Середского сельского поселения Даниловского муниципального района Ярославской области</w:t>
      </w:r>
    </w:p>
    <w:p w:rsidR="00E05376" w:rsidRPr="00E05376" w:rsidRDefault="00E05376" w:rsidP="00E05376">
      <w:pPr>
        <w:widowControl/>
        <w:autoSpaceDE/>
        <w:autoSpaceDN/>
        <w:adjustRightInd/>
        <w:ind w:firstLine="709"/>
        <w:jc w:val="left"/>
        <w:rPr>
          <w:rFonts w:ascii="Times New Roman" w:eastAsia="Calibri" w:hAnsi="Times New Roman" w:cs="Times New Roman"/>
          <w:color w:val="000000"/>
          <w:sz w:val="28"/>
          <w:szCs w:val="28"/>
        </w:rPr>
      </w:pPr>
    </w:p>
    <w:p w:rsidR="00E05376" w:rsidRPr="00E05376" w:rsidRDefault="00E05376" w:rsidP="00E05376">
      <w:pPr>
        <w:widowControl/>
        <w:autoSpaceDE/>
        <w:autoSpaceDN/>
        <w:adjustRightInd/>
        <w:ind w:firstLine="709"/>
        <w:rPr>
          <w:rFonts w:ascii="Times New Roman" w:eastAsia="Calibri" w:hAnsi="Times New Roman" w:cs="Times New Roman"/>
          <w:sz w:val="28"/>
          <w:szCs w:val="28"/>
        </w:rPr>
      </w:pPr>
      <w:r w:rsidRPr="00E05376">
        <w:rPr>
          <w:rFonts w:ascii="Times New Roman" w:eastAsia="Calibri" w:hAnsi="Times New Roman" w:cs="Times New Roman"/>
          <w:color w:val="000000"/>
          <w:sz w:val="28"/>
          <w:szCs w:val="28"/>
        </w:rPr>
        <w:t xml:space="preserve">В соответствии с </w:t>
      </w:r>
      <w:r w:rsidRPr="00E05376">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E05376">
        <w:rPr>
          <w:rFonts w:ascii="Times New Roman" w:eastAsia="Calibri" w:hAnsi="Times New Roman" w:cs="Times New Roman"/>
          <w:color w:val="000000"/>
          <w:sz w:val="28"/>
          <w:szCs w:val="28"/>
        </w:rPr>
        <w:t>Федеральным законом от 28.12.2009 № 381-ФЗ «Об основах государственного регулирования торговой деятел</w:t>
      </w:r>
      <w:r w:rsidR="00BC7824">
        <w:rPr>
          <w:rFonts w:ascii="Times New Roman" w:eastAsia="Calibri" w:hAnsi="Times New Roman" w:cs="Times New Roman"/>
          <w:color w:val="000000"/>
          <w:sz w:val="28"/>
          <w:szCs w:val="28"/>
        </w:rPr>
        <w:t>ьности в Российской Федерации»,</w:t>
      </w:r>
      <w:r w:rsidR="00BC7824" w:rsidRPr="00BC7824">
        <w:rPr>
          <w:rFonts w:ascii="Times New Roman" w:eastAsia="Calibri" w:hAnsi="Times New Roman" w:cs="Times New Roman"/>
          <w:color w:val="000000"/>
          <w:sz w:val="28"/>
          <w:szCs w:val="28"/>
        </w:rPr>
        <w:t xml:space="preserve"> Распоряжения Правительства РФ от 30 января 2021 г. N 208-р «О мерах обеспечения продовольственной безопасности, стимулирования предпринимательской активности и </w:t>
      </w:r>
      <w:proofErr w:type="spellStart"/>
      <w:r w:rsidR="00BC7824" w:rsidRPr="00BC7824">
        <w:rPr>
          <w:rFonts w:ascii="Times New Roman" w:eastAsia="Calibri" w:hAnsi="Times New Roman" w:cs="Times New Roman"/>
          <w:color w:val="000000"/>
          <w:sz w:val="28"/>
          <w:szCs w:val="28"/>
        </w:rPr>
        <w:t>самозанятости</w:t>
      </w:r>
      <w:proofErr w:type="spellEnd"/>
      <w:r w:rsidR="00BC7824" w:rsidRPr="00BC7824">
        <w:rPr>
          <w:rFonts w:ascii="Times New Roman" w:eastAsia="Calibri" w:hAnsi="Times New Roman" w:cs="Times New Roman"/>
          <w:color w:val="000000"/>
          <w:sz w:val="28"/>
          <w:szCs w:val="28"/>
        </w:rPr>
        <w:t xml:space="preserve"> граждан, расширения возможностей сбыта продукции отечественных производителей товаров, увеличения доходов и роста благосостояния граждан», Устава Середского сельского поселения, в целях упорядочения деятельности в сфере предоставления населению услуг торговли на территории</w:t>
      </w:r>
      <w:r w:rsidR="00BC7824">
        <w:rPr>
          <w:rFonts w:ascii="Times New Roman" w:eastAsia="Calibri" w:hAnsi="Times New Roman" w:cs="Times New Roman"/>
          <w:color w:val="000000"/>
          <w:sz w:val="28"/>
          <w:szCs w:val="28"/>
        </w:rPr>
        <w:t xml:space="preserve"> Середского сельского поселения</w:t>
      </w:r>
    </w:p>
    <w:p w:rsidR="00E05376" w:rsidRPr="00E05376" w:rsidRDefault="00E05376" w:rsidP="00E05376">
      <w:pPr>
        <w:widowControl/>
        <w:autoSpaceDE/>
        <w:autoSpaceDN/>
        <w:adjustRightInd/>
        <w:ind w:firstLine="567"/>
        <w:rPr>
          <w:rFonts w:ascii="Times New Roman" w:eastAsia="Calibri" w:hAnsi="Times New Roman" w:cs="Times New Roman"/>
          <w:color w:val="000000"/>
          <w:sz w:val="28"/>
          <w:szCs w:val="28"/>
        </w:rPr>
      </w:pPr>
      <w:r w:rsidRPr="00E05376">
        <w:rPr>
          <w:rFonts w:ascii="Times New Roman" w:eastAsia="Calibri" w:hAnsi="Times New Roman" w:cs="Times New Roman"/>
          <w:color w:val="000000"/>
          <w:sz w:val="28"/>
          <w:szCs w:val="28"/>
        </w:rPr>
        <w:t xml:space="preserve">                                     </w:t>
      </w:r>
    </w:p>
    <w:p w:rsidR="00E05376" w:rsidRPr="00E05376" w:rsidRDefault="00E05376" w:rsidP="00E05376">
      <w:pPr>
        <w:widowControl/>
        <w:autoSpaceDE/>
        <w:autoSpaceDN/>
        <w:adjustRightInd/>
        <w:ind w:firstLine="0"/>
        <w:jc w:val="center"/>
        <w:rPr>
          <w:rFonts w:ascii="Times New Roman" w:eastAsia="Calibri" w:hAnsi="Times New Roman" w:cs="Times New Roman"/>
          <w:color w:val="000000"/>
          <w:sz w:val="28"/>
          <w:szCs w:val="28"/>
        </w:rPr>
      </w:pPr>
      <w:r w:rsidRPr="00E05376">
        <w:rPr>
          <w:rFonts w:ascii="Times New Roman" w:eastAsia="Calibri" w:hAnsi="Times New Roman" w:cs="Times New Roman"/>
          <w:color w:val="000000"/>
          <w:sz w:val="28"/>
          <w:szCs w:val="28"/>
        </w:rPr>
        <w:t>ПОСТАНОВЛЯ</w:t>
      </w:r>
      <w:r w:rsidR="000B485F">
        <w:rPr>
          <w:rFonts w:ascii="Times New Roman" w:eastAsia="Calibri" w:hAnsi="Times New Roman" w:cs="Times New Roman"/>
          <w:color w:val="000000"/>
          <w:sz w:val="28"/>
          <w:szCs w:val="28"/>
        </w:rPr>
        <w:t>Ю</w:t>
      </w:r>
      <w:r w:rsidRPr="00E05376">
        <w:rPr>
          <w:rFonts w:ascii="Times New Roman" w:eastAsia="Calibri" w:hAnsi="Times New Roman" w:cs="Times New Roman"/>
          <w:color w:val="000000"/>
          <w:sz w:val="28"/>
          <w:szCs w:val="28"/>
        </w:rPr>
        <w:t>:</w:t>
      </w:r>
    </w:p>
    <w:p w:rsidR="00E05376" w:rsidRPr="00E05376" w:rsidRDefault="00E05376" w:rsidP="00E05376">
      <w:pPr>
        <w:widowControl/>
        <w:autoSpaceDE/>
        <w:autoSpaceDN/>
        <w:adjustRightInd/>
        <w:ind w:firstLine="0"/>
        <w:jc w:val="center"/>
        <w:rPr>
          <w:rFonts w:ascii="Times New Roman" w:eastAsia="Calibri" w:hAnsi="Times New Roman" w:cs="Times New Roman"/>
          <w:color w:val="000000"/>
          <w:sz w:val="28"/>
          <w:szCs w:val="28"/>
        </w:rPr>
      </w:pPr>
    </w:p>
    <w:p w:rsidR="00E05376" w:rsidRPr="00E05376" w:rsidRDefault="00E05376" w:rsidP="00E05376">
      <w:pPr>
        <w:widowControl/>
        <w:autoSpaceDE/>
        <w:autoSpaceDN/>
        <w:adjustRightInd/>
        <w:ind w:firstLine="567"/>
        <w:rPr>
          <w:rFonts w:ascii="Times New Roman" w:eastAsia="Calibri" w:hAnsi="Times New Roman" w:cs="Times New Roman"/>
          <w:color w:val="000000"/>
          <w:sz w:val="28"/>
          <w:szCs w:val="28"/>
        </w:rPr>
      </w:pPr>
      <w:r w:rsidRPr="00E05376">
        <w:rPr>
          <w:rFonts w:ascii="Times New Roman" w:eastAsia="Calibri" w:hAnsi="Times New Roman" w:cs="Times New Roman"/>
          <w:color w:val="000000"/>
          <w:sz w:val="28"/>
          <w:szCs w:val="28"/>
        </w:rPr>
        <w:t>1. Утвердить Порядок размещения нестационарных торговых объектов на территории Середского сельского поселения Даниловского муниципального района Ярославской области</w:t>
      </w:r>
      <w:r w:rsidR="0078699B">
        <w:rPr>
          <w:rFonts w:ascii="Times New Roman" w:eastAsia="Calibri" w:hAnsi="Times New Roman" w:cs="Times New Roman"/>
          <w:color w:val="000000"/>
          <w:sz w:val="28"/>
          <w:szCs w:val="28"/>
        </w:rPr>
        <w:t xml:space="preserve"> (Приложение № 1)</w:t>
      </w:r>
      <w:r w:rsidRPr="00E05376">
        <w:rPr>
          <w:rFonts w:ascii="Times New Roman" w:eastAsia="Calibri" w:hAnsi="Times New Roman" w:cs="Times New Roman"/>
          <w:color w:val="000000"/>
          <w:sz w:val="28"/>
          <w:szCs w:val="28"/>
        </w:rPr>
        <w:t>.</w:t>
      </w:r>
    </w:p>
    <w:p w:rsidR="00BC7824" w:rsidRPr="00BC7824" w:rsidRDefault="00BC7824" w:rsidP="00BC7824">
      <w:pPr>
        <w:suppressAutoHyphens/>
        <w:ind w:left="-67"/>
        <w:rPr>
          <w:rFonts w:ascii="Times New Roman" w:eastAsia="Calibri" w:hAnsi="Times New Roman" w:cs="Times New Roman"/>
          <w:color w:val="000000"/>
          <w:sz w:val="28"/>
          <w:szCs w:val="28"/>
        </w:rPr>
      </w:pPr>
      <w:r w:rsidRPr="00BC7824">
        <w:rPr>
          <w:rFonts w:ascii="Times New Roman" w:eastAsia="Calibri" w:hAnsi="Times New Roman" w:cs="Times New Roman"/>
          <w:color w:val="000000"/>
          <w:sz w:val="28"/>
          <w:szCs w:val="28"/>
        </w:rPr>
        <w:t>2.</w:t>
      </w:r>
      <w:r w:rsidRPr="00BC7824">
        <w:rPr>
          <w:rFonts w:ascii="Times New Roman" w:eastAsia="Calibri" w:hAnsi="Times New Roman" w:cs="Times New Roman"/>
          <w:color w:val="000000"/>
          <w:sz w:val="28"/>
          <w:szCs w:val="28"/>
        </w:rPr>
        <w:tab/>
        <w:t>Утвердить Положение о комиссии по подготовке и проведению торгов на право размещения нестационарных торговых объектов и заключения договоров на территории Середского сельского поселения Даниловского муниципального района Ярославской области (Приложение № 2).</w:t>
      </w:r>
    </w:p>
    <w:p w:rsidR="00BC7824" w:rsidRPr="00BC7824" w:rsidRDefault="00BC7824" w:rsidP="00BC7824">
      <w:pPr>
        <w:suppressAutoHyphens/>
        <w:ind w:left="-67"/>
        <w:rPr>
          <w:rFonts w:ascii="Times New Roman" w:eastAsia="Calibri" w:hAnsi="Times New Roman" w:cs="Times New Roman"/>
          <w:color w:val="000000"/>
          <w:sz w:val="28"/>
          <w:szCs w:val="28"/>
        </w:rPr>
      </w:pPr>
      <w:r w:rsidRPr="00BC7824">
        <w:rPr>
          <w:rFonts w:ascii="Times New Roman" w:eastAsia="Calibri" w:hAnsi="Times New Roman" w:cs="Times New Roman"/>
          <w:color w:val="000000"/>
          <w:sz w:val="28"/>
          <w:szCs w:val="28"/>
        </w:rPr>
        <w:t>3.</w:t>
      </w:r>
      <w:r w:rsidRPr="00BC7824">
        <w:rPr>
          <w:rFonts w:ascii="Times New Roman" w:eastAsia="Calibri" w:hAnsi="Times New Roman" w:cs="Times New Roman"/>
          <w:color w:val="000000"/>
          <w:sz w:val="28"/>
          <w:szCs w:val="28"/>
        </w:rPr>
        <w:tab/>
        <w:t xml:space="preserve"> Утвердить состав комиссии по подготовке и проведению торгов на право размещения нестационарных торговых объектов и заключения договоров на территории Середского сельского поселения Даниловского муниципального района Ярославской области (Приложение № 3).</w:t>
      </w:r>
    </w:p>
    <w:p w:rsidR="00BC7824" w:rsidRPr="00BC7824" w:rsidRDefault="00BC7824" w:rsidP="00BC7824">
      <w:pPr>
        <w:suppressAutoHyphens/>
        <w:ind w:left="-67"/>
        <w:rPr>
          <w:rFonts w:ascii="Times New Roman" w:eastAsia="Calibri" w:hAnsi="Times New Roman" w:cs="Times New Roman"/>
          <w:color w:val="000000"/>
          <w:sz w:val="28"/>
          <w:szCs w:val="28"/>
        </w:rPr>
      </w:pPr>
      <w:r w:rsidRPr="00BC7824">
        <w:rPr>
          <w:rFonts w:ascii="Times New Roman" w:eastAsia="Calibri" w:hAnsi="Times New Roman" w:cs="Times New Roman"/>
          <w:color w:val="000000"/>
          <w:sz w:val="28"/>
          <w:szCs w:val="28"/>
        </w:rPr>
        <w:t xml:space="preserve"> 4. Опубликовать настоящее постановление в районной газете "Северянка" и разместить на официальном сайте Администрации Середского сельского поселения Даниловского муниципального района Ярославской области в сети «Интернет».</w:t>
      </w:r>
    </w:p>
    <w:p w:rsidR="00BC7824" w:rsidRPr="00BC7824" w:rsidRDefault="00BC7824" w:rsidP="00BC7824">
      <w:pPr>
        <w:suppressAutoHyphens/>
        <w:ind w:left="-67"/>
        <w:rPr>
          <w:rFonts w:ascii="Times New Roman" w:eastAsia="Calibri" w:hAnsi="Times New Roman" w:cs="Times New Roman"/>
          <w:color w:val="000000"/>
          <w:sz w:val="28"/>
          <w:szCs w:val="28"/>
        </w:rPr>
      </w:pPr>
      <w:r w:rsidRPr="00BC7824">
        <w:rPr>
          <w:rFonts w:ascii="Times New Roman" w:eastAsia="Calibri" w:hAnsi="Times New Roman" w:cs="Times New Roman"/>
          <w:color w:val="000000"/>
          <w:sz w:val="28"/>
          <w:szCs w:val="28"/>
        </w:rPr>
        <w:t>5.</w:t>
      </w:r>
      <w:r w:rsidRPr="00BC7824">
        <w:rPr>
          <w:rFonts w:ascii="Times New Roman" w:eastAsia="Calibri" w:hAnsi="Times New Roman" w:cs="Times New Roman"/>
          <w:color w:val="000000"/>
          <w:sz w:val="28"/>
          <w:szCs w:val="28"/>
        </w:rPr>
        <w:tab/>
        <w:t>Постановление вступает в силу с момента официального опубликования.</w:t>
      </w:r>
    </w:p>
    <w:p w:rsidR="00E05376" w:rsidRDefault="00BC7824" w:rsidP="00BC7824">
      <w:pPr>
        <w:suppressAutoHyphens/>
        <w:ind w:left="-67"/>
        <w:rPr>
          <w:rFonts w:ascii="Times New Roman" w:hAnsi="Times New Roman" w:cs="Times New Roman"/>
          <w:sz w:val="28"/>
          <w:szCs w:val="28"/>
          <w:lang w:eastAsia="ar-SA"/>
        </w:rPr>
      </w:pPr>
      <w:r w:rsidRPr="00BC7824">
        <w:rPr>
          <w:rFonts w:ascii="Times New Roman" w:eastAsia="Calibri" w:hAnsi="Times New Roman" w:cs="Times New Roman"/>
          <w:color w:val="000000"/>
          <w:sz w:val="28"/>
          <w:szCs w:val="28"/>
        </w:rPr>
        <w:t>6.</w:t>
      </w:r>
      <w:r w:rsidRPr="00BC7824">
        <w:rPr>
          <w:rFonts w:ascii="Times New Roman" w:eastAsia="Calibri" w:hAnsi="Times New Roman" w:cs="Times New Roman"/>
          <w:color w:val="000000"/>
          <w:sz w:val="28"/>
          <w:szCs w:val="28"/>
        </w:rPr>
        <w:tab/>
        <w:t>Контроль за исполнением настоящего постановления оставляю за собой.</w:t>
      </w:r>
    </w:p>
    <w:p w:rsidR="00BC7824" w:rsidRDefault="00BC7824" w:rsidP="00E05376">
      <w:pPr>
        <w:suppressAutoHyphens/>
        <w:ind w:left="-67"/>
        <w:rPr>
          <w:rFonts w:ascii="Times New Roman" w:hAnsi="Times New Roman" w:cs="Times New Roman"/>
          <w:sz w:val="28"/>
          <w:szCs w:val="28"/>
          <w:lang w:eastAsia="ar-SA"/>
        </w:rPr>
      </w:pPr>
    </w:p>
    <w:p w:rsidR="00BC7824" w:rsidRDefault="00BC7824" w:rsidP="00E05376">
      <w:pPr>
        <w:suppressAutoHyphens/>
        <w:ind w:left="-67"/>
        <w:rPr>
          <w:rFonts w:ascii="Times New Roman" w:hAnsi="Times New Roman" w:cs="Times New Roman"/>
          <w:sz w:val="28"/>
          <w:szCs w:val="28"/>
          <w:lang w:eastAsia="ar-SA"/>
        </w:rPr>
      </w:pPr>
    </w:p>
    <w:p w:rsidR="00C7526D" w:rsidRDefault="00E05376" w:rsidP="00BC7824">
      <w:pPr>
        <w:suppressAutoHyphens/>
        <w:ind w:left="-67"/>
        <w:rPr>
          <w:rStyle w:val="a3"/>
          <w:rFonts w:ascii="Times New Roman" w:hAnsi="Times New Roman" w:cs="Times New Roman"/>
          <w:b w:val="0"/>
          <w:bCs/>
          <w:color w:val="auto"/>
        </w:rPr>
      </w:pPr>
      <w:r w:rsidRPr="00E05376">
        <w:rPr>
          <w:rFonts w:ascii="Times New Roman" w:hAnsi="Times New Roman" w:cs="Times New Roman"/>
          <w:sz w:val="28"/>
          <w:szCs w:val="28"/>
          <w:lang w:eastAsia="ar-SA"/>
        </w:rPr>
        <w:t>Глава Середского сельского поселения</w:t>
      </w:r>
      <w:r w:rsidR="00105BA5">
        <w:rPr>
          <w:rFonts w:ascii="Times New Roman" w:hAnsi="Times New Roman" w:cs="Times New Roman"/>
          <w:sz w:val="28"/>
          <w:szCs w:val="28"/>
          <w:lang w:eastAsia="ar-SA"/>
        </w:rPr>
        <w:t xml:space="preserve">               </w:t>
      </w:r>
      <w:r w:rsidR="00105BA5">
        <w:rPr>
          <w:rFonts w:ascii="Times New Roman" w:hAnsi="Times New Roman" w:cs="Times New Roman"/>
          <w:sz w:val="28"/>
          <w:szCs w:val="28"/>
          <w:lang w:eastAsia="ar-SA"/>
        </w:rPr>
        <w:tab/>
      </w:r>
      <w:r w:rsidRPr="00E05376">
        <w:rPr>
          <w:rFonts w:ascii="Times New Roman" w:hAnsi="Times New Roman" w:cs="Times New Roman"/>
          <w:sz w:val="28"/>
          <w:szCs w:val="28"/>
          <w:lang w:eastAsia="ar-SA"/>
        </w:rPr>
        <w:t xml:space="preserve"> </w:t>
      </w:r>
      <w:r w:rsidR="005A4AA6">
        <w:rPr>
          <w:rFonts w:ascii="Times New Roman" w:hAnsi="Times New Roman" w:cs="Times New Roman"/>
          <w:sz w:val="28"/>
          <w:szCs w:val="28"/>
          <w:lang w:eastAsia="ar-SA"/>
        </w:rPr>
        <w:t xml:space="preserve">    </w:t>
      </w:r>
      <w:r w:rsidRPr="00E05376">
        <w:rPr>
          <w:rFonts w:ascii="Times New Roman" w:hAnsi="Times New Roman" w:cs="Times New Roman"/>
          <w:sz w:val="28"/>
          <w:szCs w:val="28"/>
          <w:lang w:eastAsia="ar-SA"/>
        </w:rPr>
        <w:t>Л.А. Прудова</w:t>
      </w:r>
      <w:bookmarkStart w:id="1" w:name="Par82"/>
      <w:bookmarkEnd w:id="0"/>
      <w:bookmarkEnd w:id="1"/>
    </w:p>
    <w:p w:rsidR="009F0F3F" w:rsidRDefault="00BA7F7C" w:rsidP="00BA7F7C">
      <w:pPr>
        <w:ind w:left="6237" w:firstLine="0"/>
        <w:rPr>
          <w:rStyle w:val="a3"/>
          <w:rFonts w:ascii="Times New Roman" w:hAnsi="Times New Roman" w:cs="Times New Roman"/>
          <w:b w:val="0"/>
          <w:bCs/>
          <w:color w:val="auto"/>
        </w:rPr>
      </w:pPr>
      <w:r w:rsidRPr="00BA7F7C">
        <w:rPr>
          <w:rStyle w:val="a3"/>
          <w:rFonts w:ascii="Times New Roman" w:hAnsi="Times New Roman" w:cs="Times New Roman"/>
          <w:b w:val="0"/>
          <w:bCs/>
          <w:color w:val="auto"/>
        </w:rPr>
        <w:lastRenderedPageBreak/>
        <w:t>Приложение</w:t>
      </w:r>
      <w:r w:rsidR="0078699B">
        <w:rPr>
          <w:rStyle w:val="a3"/>
          <w:rFonts w:ascii="Times New Roman" w:hAnsi="Times New Roman" w:cs="Times New Roman"/>
          <w:b w:val="0"/>
          <w:bCs/>
          <w:color w:val="auto"/>
        </w:rPr>
        <w:t xml:space="preserve"> № 1</w:t>
      </w:r>
      <w:r w:rsidRPr="00BA7F7C">
        <w:rPr>
          <w:rStyle w:val="a3"/>
          <w:rFonts w:ascii="Times New Roman" w:hAnsi="Times New Roman" w:cs="Times New Roman"/>
          <w:b w:val="0"/>
          <w:bCs/>
          <w:color w:val="auto"/>
        </w:rPr>
        <w:t xml:space="preserve"> к постановлению </w:t>
      </w:r>
      <w:r w:rsidR="0078699B">
        <w:rPr>
          <w:rStyle w:val="a3"/>
          <w:rFonts w:ascii="Times New Roman" w:hAnsi="Times New Roman" w:cs="Times New Roman"/>
          <w:b w:val="0"/>
          <w:bCs/>
          <w:color w:val="auto"/>
        </w:rPr>
        <w:t>а</w:t>
      </w:r>
      <w:r w:rsidRPr="00BA7F7C">
        <w:rPr>
          <w:rStyle w:val="a3"/>
          <w:rFonts w:ascii="Times New Roman" w:hAnsi="Times New Roman" w:cs="Times New Roman"/>
          <w:b w:val="0"/>
          <w:bCs/>
          <w:color w:val="auto"/>
        </w:rPr>
        <w:t xml:space="preserve">дминистрации Середского сельского поселения от </w:t>
      </w:r>
      <w:r w:rsidR="0070066E">
        <w:rPr>
          <w:rStyle w:val="a3"/>
          <w:rFonts w:ascii="Times New Roman" w:hAnsi="Times New Roman" w:cs="Times New Roman"/>
          <w:b w:val="0"/>
          <w:bCs/>
          <w:color w:val="auto"/>
        </w:rPr>
        <w:t>12.05</w:t>
      </w:r>
      <w:r w:rsidRPr="00BA7F7C">
        <w:rPr>
          <w:rStyle w:val="a3"/>
          <w:rFonts w:ascii="Times New Roman" w:hAnsi="Times New Roman" w:cs="Times New Roman"/>
          <w:b w:val="0"/>
          <w:bCs/>
          <w:color w:val="auto"/>
        </w:rPr>
        <w:t xml:space="preserve">.2022 г. N </w:t>
      </w:r>
      <w:r w:rsidR="0070066E">
        <w:rPr>
          <w:rStyle w:val="a3"/>
          <w:rFonts w:ascii="Times New Roman" w:hAnsi="Times New Roman" w:cs="Times New Roman"/>
          <w:b w:val="0"/>
          <w:bCs/>
          <w:color w:val="auto"/>
        </w:rPr>
        <w:t>44</w:t>
      </w:r>
    </w:p>
    <w:p w:rsidR="00BA7F7C" w:rsidRDefault="00BA7F7C" w:rsidP="00BA7F7C">
      <w:pPr>
        <w:ind w:left="6237" w:firstLine="0"/>
      </w:pPr>
    </w:p>
    <w:p w:rsidR="009F0F3F" w:rsidRDefault="009F0F3F">
      <w:pPr>
        <w:pStyle w:val="1"/>
      </w:pPr>
      <w:r>
        <w:t xml:space="preserve">Порядок </w:t>
      </w:r>
      <w:r>
        <w:br/>
      </w:r>
      <w:r w:rsidR="00E359D0" w:rsidRPr="00E359D0">
        <w:t>размещения нестационарных торговых объектов на территории Середского сельского поселения Даниловского муниципального района Ярославской области</w:t>
      </w:r>
    </w:p>
    <w:p w:rsidR="009F0F3F" w:rsidRDefault="009F0F3F">
      <w:pPr>
        <w:pStyle w:val="1"/>
      </w:pPr>
      <w:bookmarkStart w:id="2" w:name="sub_1001"/>
      <w:r>
        <w:t>1. Общие положения</w:t>
      </w:r>
    </w:p>
    <w:p w:rsidR="009F0F3F" w:rsidRDefault="009F0F3F">
      <w:bookmarkStart w:id="3" w:name="sub_1011"/>
      <w:bookmarkEnd w:id="2"/>
      <w:r>
        <w:t xml:space="preserve">1.1. Порядок </w:t>
      </w:r>
      <w:r w:rsidR="00E359D0" w:rsidRPr="00E359D0">
        <w:t xml:space="preserve">размещения нестационарных торговых объектов на территории Середского сельского поселения Даниловского муниципального района Ярославской области </w:t>
      </w:r>
      <w:r>
        <w:t xml:space="preserve">(далее - Порядок) определяет </w:t>
      </w:r>
      <w:r w:rsidR="00E32690">
        <w:t xml:space="preserve">форму, процедуру и условия </w:t>
      </w:r>
      <w:r w:rsidR="00E32690" w:rsidRPr="00E32690">
        <w:t>по заключению договора с единственным заявителем</w:t>
      </w:r>
      <w:r w:rsidR="00E32690">
        <w:t>,</w:t>
      </w:r>
      <w:r w:rsidR="00E32690" w:rsidRPr="00E32690">
        <w:t xml:space="preserve"> </w:t>
      </w:r>
      <w:r>
        <w:t>форму, процедуру и условия проведения торгов на право размещения нестационарных торговых объектов (далее - торговый объект)</w:t>
      </w:r>
      <w:r w:rsidR="00423824">
        <w:t>,</w:t>
      </w:r>
      <w:r>
        <w:t xml:space="preserve"> правила определения победителя торгов, методику расчета начальной цены торгов и порядок расчетов по итогам их проведения, а также условия договоров на право размещения торговых объектов (далее также объекты).</w:t>
      </w:r>
    </w:p>
    <w:bookmarkEnd w:id="3"/>
    <w:p w:rsidR="009F0F3F" w:rsidRDefault="009F0F3F">
      <w:r>
        <w:t xml:space="preserve">1.2. Торговые объекты подлежат размещению на основании договоров на право размещения таких объектов, заключаемых </w:t>
      </w:r>
      <w:r w:rsidRPr="009F0F3F">
        <w:t>без проведения торгов в случае</w:t>
      </w:r>
      <w:r>
        <w:t xml:space="preserve"> </w:t>
      </w:r>
      <w:r w:rsidR="0010079F">
        <w:t xml:space="preserve">поступления заявления от </w:t>
      </w:r>
      <w:r w:rsidR="00423824">
        <w:t xml:space="preserve">единственного заявителя или на торгах при поступлении двух и более заявлений </w:t>
      </w:r>
      <w:r w:rsidR="00BE474C">
        <w:t xml:space="preserve">от разных заинтересованных лиц </w:t>
      </w:r>
      <w:r w:rsidR="00423824">
        <w:t xml:space="preserve">на размещение торгового объекта </w:t>
      </w:r>
      <w:r w:rsidR="00BE474C">
        <w:t>на одном месте</w:t>
      </w:r>
      <w:r>
        <w:t>.</w:t>
      </w:r>
    </w:p>
    <w:p w:rsidR="007A30B9" w:rsidRDefault="007A30B9">
      <w:r>
        <w:t>1.3. Заявителем</w:t>
      </w:r>
      <w:r w:rsidRPr="007A30B9">
        <w:t xml:space="preserve"> на </w:t>
      </w:r>
      <w:r>
        <w:t xml:space="preserve">заключение договора на право размещения </w:t>
      </w:r>
      <w:r w:rsidRPr="00381E50">
        <w:t xml:space="preserve">торгового объекта </w:t>
      </w:r>
      <w:r w:rsidRPr="007A30B9">
        <w:t>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r w:rsidR="00E05376">
        <w:t>.</w:t>
      </w:r>
    </w:p>
    <w:p w:rsidR="00BE474C" w:rsidRDefault="002D76D8" w:rsidP="00381E50">
      <w:r>
        <w:t>1.4</w:t>
      </w:r>
      <w:r w:rsidR="00BE474C">
        <w:t xml:space="preserve">. В случае поступления </w:t>
      </w:r>
      <w:r w:rsidR="00BE474C" w:rsidRPr="00BA7F7C">
        <w:t xml:space="preserve">заявления </w:t>
      </w:r>
      <w:r w:rsidR="00E73193" w:rsidRPr="00BA7F7C">
        <w:t>(приложение</w:t>
      </w:r>
      <w:r w:rsidR="00AC6AD5" w:rsidRPr="00BA7F7C">
        <w:t xml:space="preserve"> </w:t>
      </w:r>
      <w:r w:rsidR="00FE1623" w:rsidRPr="00BA7F7C">
        <w:t>1 к Порядку</w:t>
      </w:r>
      <w:r w:rsidR="00E73193" w:rsidRPr="00BA7F7C">
        <w:t xml:space="preserve">) </w:t>
      </w:r>
      <w:r w:rsidR="00BE474C">
        <w:t xml:space="preserve">о </w:t>
      </w:r>
      <w:r w:rsidR="00381E50">
        <w:t xml:space="preserve">заключении договора на </w:t>
      </w:r>
      <w:r w:rsidR="00C74644">
        <w:t xml:space="preserve">право </w:t>
      </w:r>
      <w:r w:rsidR="00381E50">
        <w:t>размещени</w:t>
      </w:r>
      <w:r w:rsidR="00C74644">
        <w:t>я</w:t>
      </w:r>
      <w:r w:rsidR="00381E50">
        <w:t xml:space="preserve"> </w:t>
      </w:r>
      <w:r w:rsidR="00381E50" w:rsidRPr="00381E50">
        <w:t xml:space="preserve">торгового объекта </w:t>
      </w:r>
      <w:r w:rsidR="00381E50">
        <w:t xml:space="preserve">администрация Середского </w:t>
      </w:r>
      <w:r w:rsidR="00381E50" w:rsidRPr="00BE474C">
        <w:t>сельского поселения Даниловского муниципального района Ярославской области</w:t>
      </w:r>
      <w:r w:rsidR="00BE474C">
        <w:t xml:space="preserve"> в срок, не превышающий </w:t>
      </w:r>
      <w:r w:rsidR="00381E50">
        <w:t>5</w:t>
      </w:r>
      <w:r w:rsidR="00BE474C">
        <w:t xml:space="preserve"> дней с даты поступления </w:t>
      </w:r>
      <w:r w:rsidR="00381E50">
        <w:t>этого заявления</w:t>
      </w:r>
      <w:r w:rsidR="00BE474C">
        <w:t>, соверш</w:t>
      </w:r>
      <w:r w:rsidR="00381E50">
        <w:t>ает одно из следующих действий:</w:t>
      </w:r>
    </w:p>
    <w:p w:rsidR="00BE474C" w:rsidRDefault="00BE474C" w:rsidP="00381E50">
      <w:r>
        <w:t xml:space="preserve">1) обеспечивает опубликование извещения о </w:t>
      </w:r>
      <w:r w:rsidR="00381E50">
        <w:t xml:space="preserve">возможности заключения </w:t>
      </w:r>
      <w:r w:rsidR="00E73193">
        <w:t xml:space="preserve">договора </w:t>
      </w:r>
      <w:r w:rsidR="000D79DD">
        <w:t xml:space="preserve">на право размещения нестационарного торгового объекта </w:t>
      </w:r>
      <w:r w:rsidR="00E73193">
        <w:t xml:space="preserve">на </w:t>
      </w:r>
      <w:r>
        <w:t xml:space="preserve">официальном сайте </w:t>
      </w:r>
      <w:r w:rsidR="00E73193">
        <w:t xml:space="preserve">администрации Середского </w:t>
      </w:r>
      <w:r w:rsidR="00E73193" w:rsidRPr="00BE474C">
        <w:t>сельского поселения Даниловского муниципального района Ярославской области</w:t>
      </w:r>
      <w:r w:rsidR="00E73193">
        <w:t xml:space="preserve"> </w:t>
      </w:r>
      <w:r>
        <w:t>в информационно-телеко</w:t>
      </w:r>
      <w:r w:rsidR="00381E50">
        <w:t>ммуникационной сети "Интернет"</w:t>
      </w:r>
      <w:r w:rsidR="00E73193">
        <w:t xml:space="preserve"> </w:t>
      </w:r>
      <w:r w:rsidR="00E73193" w:rsidRPr="00E73193">
        <w:t>http://seredskoe.ru/</w:t>
      </w:r>
      <w:r w:rsidR="00381E50">
        <w:t>;</w:t>
      </w:r>
    </w:p>
    <w:p w:rsidR="00BE474C" w:rsidRDefault="00BE474C" w:rsidP="00BE474C">
      <w:r>
        <w:t xml:space="preserve">2) принимает решение об отказе в </w:t>
      </w:r>
      <w:r w:rsidR="00E73193">
        <w:t xml:space="preserve">заключении договора </w:t>
      </w:r>
      <w:r w:rsidR="000D79DD">
        <w:t>на право размещения не</w:t>
      </w:r>
      <w:r w:rsidR="001848E5">
        <w:t>стационарного торгового объекта</w:t>
      </w:r>
      <w:r w:rsidR="00E73193">
        <w:t>,</w:t>
      </w:r>
      <w:r>
        <w:t xml:space="preserve"> </w:t>
      </w:r>
      <w:r w:rsidR="00E73193">
        <w:t xml:space="preserve">ввиду </w:t>
      </w:r>
      <w:r w:rsidR="00536140">
        <w:t xml:space="preserve">подачи заявления </w:t>
      </w:r>
      <w:r w:rsidR="00536140" w:rsidRPr="00536140">
        <w:t xml:space="preserve">до дня истечения срока действия ранее заключенного договора </w:t>
      </w:r>
      <w:r w:rsidR="00E73193" w:rsidRPr="00E73193">
        <w:t xml:space="preserve">на размещение торгового объекта </w:t>
      </w:r>
      <w:r w:rsidR="00536140">
        <w:t>с иным лицом</w:t>
      </w:r>
      <w:r>
        <w:t>.</w:t>
      </w:r>
    </w:p>
    <w:p w:rsidR="00BE474C" w:rsidRDefault="002D76D8" w:rsidP="00BE474C">
      <w:r>
        <w:t>1.5</w:t>
      </w:r>
      <w:r w:rsidR="00BE474C">
        <w:t>. В извещении указываются:</w:t>
      </w:r>
    </w:p>
    <w:p w:rsidR="00BE474C" w:rsidRDefault="00BE474C" w:rsidP="00BE474C">
      <w:r>
        <w:t xml:space="preserve">1) информация о возможности </w:t>
      </w:r>
      <w:r w:rsidR="000D79DD">
        <w:t>заключения договора на право размещения не</w:t>
      </w:r>
      <w:r w:rsidR="001848E5">
        <w:t>стационарного торгового объекта</w:t>
      </w:r>
      <w:r>
        <w:t>;</w:t>
      </w:r>
    </w:p>
    <w:p w:rsidR="00BE474C" w:rsidRDefault="00BE474C" w:rsidP="00BE474C">
      <w:r>
        <w:t xml:space="preserve">2) информация о праве заинтересованных </w:t>
      </w:r>
      <w:r w:rsidR="00536140">
        <w:t xml:space="preserve">лиц </w:t>
      </w:r>
      <w:r w:rsidR="00E74344">
        <w:t xml:space="preserve">в размещении </w:t>
      </w:r>
      <w:r w:rsidR="00BC7824">
        <w:t>торгового объекта</w:t>
      </w:r>
      <w:r>
        <w:t xml:space="preserve"> в течение </w:t>
      </w:r>
      <w:r w:rsidR="00536140">
        <w:t>двадцати</w:t>
      </w:r>
      <w:r>
        <w:t xml:space="preserve"> дней соответственно со дня опубликования и размещения извещения подавать заявления </w:t>
      </w:r>
      <w:r w:rsidR="00E74344">
        <w:t xml:space="preserve">о проведении аукциона </w:t>
      </w:r>
      <w:r w:rsidR="00E74344" w:rsidRPr="00E74344">
        <w:t>на право размещения торговых объектов</w:t>
      </w:r>
      <w:r>
        <w:t>;</w:t>
      </w:r>
    </w:p>
    <w:p w:rsidR="00BE474C" w:rsidRDefault="00BE474C" w:rsidP="00BE474C">
      <w:r>
        <w:t>3) адрес и способ подачи заявлений, указанных в подпункте 2 настоящего пункта;</w:t>
      </w:r>
    </w:p>
    <w:p w:rsidR="00BE474C" w:rsidRDefault="00BE474C" w:rsidP="00BE474C">
      <w: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BE474C" w:rsidRDefault="00BE474C" w:rsidP="00BE474C">
      <w:r>
        <w:t xml:space="preserve">5) адрес или иное описание местоположения </w:t>
      </w:r>
      <w:r w:rsidR="00E74344">
        <w:t>р</w:t>
      </w:r>
      <w:r w:rsidR="00E74344" w:rsidRPr="00E74344">
        <w:t>азмещени</w:t>
      </w:r>
      <w:r w:rsidR="00E74344">
        <w:t>я</w:t>
      </w:r>
      <w:r w:rsidR="00E74344" w:rsidRPr="00E74344">
        <w:t xml:space="preserve"> торгового объекта</w:t>
      </w:r>
      <w:r w:rsidR="00E74344">
        <w:t>, в соответствии со схемой</w:t>
      </w:r>
      <w:r w:rsidR="00E74344" w:rsidRPr="00E74344">
        <w:t xml:space="preserve"> размещения</w:t>
      </w:r>
      <w:r>
        <w:t>;</w:t>
      </w:r>
    </w:p>
    <w:p w:rsidR="00BE474C" w:rsidRDefault="00BE474C" w:rsidP="00BE474C">
      <w:r>
        <w:t xml:space="preserve">6) кадастровый номер </w:t>
      </w:r>
      <w:r w:rsidR="00DB382C">
        <w:t xml:space="preserve">(при наличии) </w:t>
      </w:r>
      <w:r>
        <w:t xml:space="preserve">и площадь </w:t>
      </w:r>
      <w:r w:rsidR="00DB382C">
        <w:t xml:space="preserve">занимаемого </w:t>
      </w:r>
      <w:r>
        <w:t>земельного участка</w:t>
      </w:r>
      <w:r w:rsidR="00DB382C">
        <w:t>,</w:t>
      </w:r>
      <w:r>
        <w:t xml:space="preserve"> </w:t>
      </w:r>
      <w:r w:rsidR="00DB382C" w:rsidRPr="00DB382C">
        <w:t>здания, строения или его части для размещения</w:t>
      </w:r>
      <w:r w:rsidR="00DB382C">
        <w:t xml:space="preserve"> </w:t>
      </w:r>
      <w:r w:rsidR="00DB382C" w:rsidRPr="00DB382C">
        <w:t>торгового объекта</w:t>
      </w:r>
      <w:r>
        <w:t>;</w:t>
      </w:r>
    </w:p>
    <w:p w:rsidR="00BE474C" w:rsidRDefault="00BE474C" w:rsidP="00BE474C">
      <w:r w:rsidRPr="00AC6AD5">
        <w:t xml:space="preserve">7) </w:t>
      </w:r>
      <w:r w:rsidR="00D53F8A">
        <w:t>тип</w:t>
      </w:r>
      <w:r w:rsidR="00AC6AD5" w:rsidRPr="00AC6AD5">
        <w:t xml:space="preserve"> объекта, возможного для размещения в указанном месте, в соответствии со схемой размещения</w:t>
      </w:r>
      <w:r w:rsidR="00AC6AD5">
        <w:t>;</w:t>
      </w:r>
    </w:p>
    <w:p w:rsidR="00F2094F" w:rsidRDefault="00F2094F" w:rsidP="00BE474C">
      <w:r>
        <w:lastRenderedPageBreak/>
        <w:t>8) специализация объекта</w:t>
      </w:r>
      <w:r w:rsidR="00B2498E">
        <w:t>.</w:t>
      </w:r>
    </w:p>
    <w:p w:rsidR="00BE474C" w:rsidRDefault="002D76D8" w:rsidP="00BE474C">
      <w:r>
        <w:t>1.6</w:t>
      </w:r>
      <w:r w:rsidR="00BE474C">
        <w:t xml:space="preserve">. </w:t>
      </w:r>
      <w:r w:rsidR="00AC6AD5">
        <w:t>Заинтересованные лица</w:t>
      </w:r>
      <w:r w:rsidR="00BE474C">
        <w:t xml:space="preserve"> могут подавать заявления о намерении участвовать в аукционе.</w:t>
      </w:r>
    </w:p>
    <w:p w:rsidR="00BE474C" w:rsidRDefault="002D76D8" w:rsidP="00BE474C">
      <w:r>
        <w:t>1.7</w:t>
      </w:r>
      <w:r w:rsidR="00BE474C">
        <w:t xml:space="preserve">. Если по истечении </w:t>
      </w:r>
      <w:r w:rsidR="00E32690">
        <w:t xml:space="preserve">двадцати </w:t>
      </w:r>
      <w:r w:rsidR="00BE474C">
        <w:t xml:space="preserve">дней со дня опубликования извещения заявления иных </w:t>
      </w:r>
      <w:r w:rsidR="00E32690">
        <w:t>заинтересованных лиц</w:t>
      </w:r>
      <w:r w:rsidR="00BE474C">
        <w:t xml:space="preserve"> о намерении участвовать в аукционе не поступили, </w:t>
      </w:r>
      <w:r w:rsidR="00E32690">
        <w:t xml:space="preserve">администрация </w:t>
      </w:r>
      <w:r w:rsidR="00E32690" w:rsidRPr="00BE474C">
        <w:t>Середского сельского поселения Даниловского муниципального района Ярославской области</w:t>
      </w:r>
      <w:r w:rsidR="00D7219C">
        <w:t xml:space="preserve"> о</w:t>
      </w:r>
      <w:r w:rsidR="00BE474C">
        <w:t xml:space="preserve">существляет подготовку проекта договора </w:t>
      </w:r>
      <w:r w:rsidR="00E32690" w:rsidRPr="00E32690">
        <w:t>на право размещения не</w:t>
      </w:r>
      <w:r w:rsidR="001848E5">
        <w:t>стационарного торгового объекта</w:t>
      </w:r>
      <w:r w:rsidR="00E32690" w:rsidRPr="00E32690">
        <w:t xml:space="preserve"> </w:t>
      </w:r>
      <w:r w:rsidR="00BE474C">
        <w:t xml:space="preserve">в </w:t>
      </w:r>
      <w:r w:rsidR="00E32690">
        <w:t>двух</w:t>
      </w:r>
      <w:r w:rsidR="00BE474C">
        <w:t xml:space="preserve"> экземплярах, их подписание и направление заявителю</w:t>
      </w:r>
      <w:r w:rsidR="00D7219C">
        <w:t>.</w:t>
      </w:r>
    </w:p>
    <w:p w:rsidR="00851F22" w:rsidRDefault="002D76D8" w:rsidP="00BE474C">
      <w:r>
        <w:t>1.8</w:t>
      </w:r>
      <w:r w:rsidR="00851F22">
        <w:t>. Заявитель</w:t>
      </w:r>
      <w:r w:rsidR="00851F22" w:rsidRPr="00851F22">
        <w:t xml:space="preserve"> в течение тридцати дней со дня направления </w:t>
      </w:r>
      <w:r w:rsidR="00851F22">
        <w:t>ему</w:t>
      </w:r>
      <w:r w:rsidR="00851F22" w:rsidRPr="00851F22">
        <w:t xml:space="preserve"> </w:t>
      </w:r>
      <w:r w:rsidR="00851F22">
        <w:t xml:space="preserve">администрацией </w:t>
      </w:r>
      <w:r w:rsidR="00851F22" w:rsidRPr="00BE474C">
        <w:t>Середского сельского поселения Даниловского муниципального района Ярославской области</w:t>
      </w:r>
      <w:r w:rsidR="00851F22">
        <w:t xml:space="preserve"> </w:t>
      </w:r>
      <w:r w:rsidR="00851F22" w:rsidRPr="00851F22">
        <w:t xml:space="preserve">проекта указанного договора </w:t>
      </w:r>
      <w:r w:rsidR="00851F22">
        <w:t xml:space="preserve">должен ознакомиться с условия и </w:t>
      </w:r>
      <w:r w:rsidR="008832FE">
        <w:t xml:space="preserve">предоставить экземпляр подписанного со своей стороны договора </w:t>
      </w:r>
      <w:r w:rsidR="008832FE" w:rsidRPr="00E32690">
        <w:t>на право размещения не</w:t>
      </w:r>
      <w:r w:rsidR="001848E5">
        <w:t>стационарного торгового объекта</w:t>
      </w:r>
      <w:r w:rsidR="008832FE" w:rsidRPr="00E32690">
        <w:t xml:space="preserve"> </w:t>
      </w:r>
      <w:r w:rsidR="008832FE">
        <w:t xml:space="preserve">в администрацию </w:t>
      </w:r>
      <w:r w:rsidR="008832FE" w:rsidRPr="00BE474C">
        <w:t>Середского сельского поселения Даниловского муниципального района Ярославской области</w:t>
      </w:r>
      <w:r w:rsidR="008832FE">
        <w:t xml:space="preserve">. В случае не предоставления в </w:t>
      </w:r>
      <w:r w:rsidR="008832FE" w:rsidRPr="00851F22">
        <w:t>течение</w:t>
      </w:r>
      <w:r w:rsidR="008832FE">
        <w:t xml:space="preserve"> указанного срока, подписанного со своей стороны договора</w:t>
      </w:r>
      <w:r w:rsidR="008832FE" w:rsidRPr="008832FE">
        <w:t xml:space="preserve"> </w:t>
      </w:r>
      <w:r w:rsidR="008832FE" w:rsidRPr="00E32690">
        <w:t xml:space="preserve">на право размещения нестационарного торгового объекта </w:t>
      </w:r>
      <w:r w:rsidR="008832FE">
        <w:t xml:space="preserve"> в администрацию </w:t>
      </w:r>
      <w:r w:rsidR="008832FE" w:rsidRPr="00BE474C">
        <w:t>Середского сельского поселения Даниловского муниципального района Ярославской области</w:t>
      </w:r>
      <w:r w:rsidR="008832FE">
        <w:t xml:space="preserve">, заявитель признается уклонившимся в заключении договора </w:t>
      </w:r>
      <w:r w:rsidR="008832FE" w:rsidRPr="00E32690">
        <w:t>на право размещения нестационарного торгового объекта</w:t>
      </w:r>
      <w:r w:rsidR="00DC4C39">
        <w:t xml:space="preserve">, в связи с чем администрация </w:t>
      </w:r>
      <w:r w:rsidR="00DC4C39" w:rsidRPr="00BE474C">
        <w:t>Середского сельского поселения Даниловского муниципального района Ярославской области</w:t>
      </w:r>
      <w:r w:rsidR="00DC4C39">
        <w:t xml:space="preserve"> вправе </w:t>
      </w:r>
      <w:r w:rsidR="00DC4C39" w:rsidRPr="00DC4C39">
        <w:t>объявить о проведении аукциона</w:t>
      </w:r>
      <w:r w:rsidR="00DC4C39">
        <w:t>.</w:t>
      </w:r>
    </w:p>
    <w:p w:rsidR="00F8732F" w:rsidRDefault="002D76D8" w:rsidP="00851F22">
      <w:r>
        <w:t>1.9</w:t>
      </w:r>
      <w:r w:rsidR="00F8732F">
        <w:t xml:space="preserve">. </w:t>
      </w:r>
      <w:r w:rsidR="00851F22">
        <w:t>Д</w:t>
      </w:r>
      <w:r w:rsidR="00851F22" w:rsidRPr="00851F22">
        <w:t xml:space="preserve">оговор </w:t>
      </w:r>
      <w:r w:rsidR="00851F22" w:rsidRPr="00E32690">
        <w:t xml:space="preserve">на право размещения нестационарного торгового объекта </w:t>
      </w:r>
      <w:r w:rsidR="00C7526D" w:rsidRPr="00C7526D">
        <w:t>(далее – Договор)</w:t>
      </w:r>
      <w:r w:rsidRPr="00C7526D">
        <w:t xml:space="preserve">, </w:t>
      </w:r>
      <w:r>
        <w:t>указанный в п. 1.8</w:t>
      </w:r>
      <w:r w:rsidR="00851F22">
        <w:t xml:space="preserve"> </w:t>
      </w:r>
      <w:r w:rsidR="00851F22" w:rsidRPr="00851F22">
        <w:t>заключается по начальной цене аукциона на право размещения нестационарных торговых объектов на территории</w:t>
      </w:r>
      <w:r w:rsidR="00851F22">
        <w:t xml:space="preserve"> Середского </w:t>
      </w:r>
      <w:r w:rsidR="00851F22" w:rsidRPr="00BE474C">
        <w:t>сельского поселения Даниловского муниципального района Ярославской области</w:t>
      </w:r>
      <w:r w:rsidR="00851F22">
        <w:t>, определенной</w:t>
      </w:r>
      <w:r w:rsidR="00F8732F">
        <w:t xml:space="preserve"> </w:t>
      </w:r>
      <w:r w:rsidR="00F8732F" w:rsidRPr="00F8732F">
        <w:t xml:space="preserve">в соответствии с Методикой определения начальной цены аукциона на право размещения нестационарных торговых объектов на территории </w:t>
      </w:r>
      <w:r w:rsidR="008103AB" w:rsidRPr="008103AB">
        <w:t xml:space="preserve">Середского сельского поселения Даниловского муниципального района Ярославской области </w:t>
      </w:r>
      <w:r w:rsidR="00F8732F" w:rsidRPr="00F8732F">
        <w:t xml:space="preserve">(приложение </w:t>
      </w:r>
      <w:r w:rsidR="00FE1623">
        <w:t>2</w:t>
      </w:r>
      <w:r w:rsidR="00F8732F" w:rsidRPr="00F8732F">
        <w:t xml:space="preserve"> к Порядку).</w:t>
      </w:r>
      <w:r w:rsidR="00F8732F">
        <w:t xml:space="preserve"> </w:t>
      </w:r>
    </w:p>
    <w:p w:rsidR="00FC7C3E" w:rsidRPr="002D76D8" w:rsidRDefault="002D76D8" w:rsidP="00FC7C3E">
      <w:r>
        <w:t>1.10</w:t>
      </w:r>
      <w:r w:rsidR="00C74644" w:rsidRPr="002D76D8">
        <w:t xml:space="preserve">. </w:t>
      </w:r>
      <w:r w:rsidR="00FC7C3E" w:rsidRPr="002D76D8">
        <w:t>Оплата цены Договора на право размещения торговых объектов (киосков, павильонов) осуществляется единственным заявителем в следующем порядке и размере:</w:t>
      </w:r>
    </w:p>
    <w:p w:rsidR="00FC7C3E" w:rsidRPr="002D76D8" w:rsidRDefault="00FC7C3E" w:rsidP="00FC7C3E">
      <w:r w:rsidRPr="002D76D8">
        <w:t>50% цены Договора - единовременным платежом до подписания Договора;</w:t>
      </w:r>
    </w:p>
    <w:p w:rsidR="00C74644" w:rsidRPr="002D76D8" w:rsidRDefault="00FC7C3E" w:rsidP="00FC7C3E">
      <w:r w:rsidRPr="002D76D8">
        <w:t>50% цены Договора - в рассрочку ежегодно равными частями в течение первого месяца каждого года действия Договора, начиная с третьего года. При этом на вносимую ежегодно сумму денежных средств производится начисление процентов, размер которых равняется ставке рефинансирования Центрального банка Российской Федерации, действующей на дату внесения очередного ежегодного платежа.</w:t>
      </w:r>
    </w:p>
    <w:p w:rsidR="00FC7C3E" w:rsidRPr="002D76D8" w:rsidRDefault="002D76D8" w:rsidP="00FC7C3E">
      <w:r w:rsidRPr="002D76D8">
        <w:t xml:space="preserve">Оплата цены Договора иных типов объектов </w:t>
      </w:r>
      <w:r w:rsidR="00FC7C3E" w:rsidRPr="002D76D8">
        <w:t>(кроме киосков, павильонов) осуществляется единственным заявителем в следующем порядке и размере:</w:t>
      </w:r>
    </w:p>
    <w:p w:rsidR="00FC7C3E" w:rsidRPr="002D76D8" w:rsidRDefault="00FC7C3E" w:rsidP="00FC7C3E">
      <w:r w:rsidRPr="002D76D8">
        <w:t>1) в случае заключения Договора на право размещения передвижных торговых объектов (автоприцепов (</w:t>
      </w:r>
      <w:proofErr w:type="spellStart"/>
      <w:r w:rsidRPr="002D76D8">
        <w:t>тонаров</w:t>
      </w:r>
      <w:proofErr w:type="spellEnd"/>
      <w:r w:rsidRPr="002D76D8">
        <w:t>):</w:t>
      </w:r>
    </w:p>
    <w:p w:rsidR="00FC7C3E" w:rsidRPr="002D76D8" w:rsidRDefault="00FC7C3E" w:rsidP="00FC7C3E">
      <w:r w:rsidRPr="002D76D8">
        <w:t>50% цены Договора - единовременным платежом до подписания Договора;</w:t>
      </w:r>
    </w:p>
    <w:p w:rsidR="00FC7C3E" w:rsidRPr="002D76D8" w:rsidRDefault="00FC7C3E" w:rsidP="00FC7C3E">
      <w:r w:rsidRPr="002D76D8">
        <w:t>50% цены Договора - в течение первого месяца второго года действия Договора.</w:t>
      </w:r>
    </w:p>
    <w:p w:rsidR="002D76D8" w:rsidRPr="002D76D8" w:rsidRDefault="00FC7C3E" w:rsidP="002D76D8">
      <w:r w:rsidRPr="002D76D8">
        <w:t>2) в случае заключения Договора на право размещения иных п</w:t>
      </w:r>
      <w:r w:rsidR="0078699B">
        <w:t xml:space="preserve">ередвижных торговых объектов </w:t>
      </w:r>
      <w:r w:rsidRPr="002D76D8">
        <w:t>- единовременным платежом до подписания Договора.</w:t>
      </w:r>
    </w:p>
    <w:p w:rsidR="00BE474C" w:rsidRDefault="00D7219C" w:rsidP="00D7219C">
      <w:r>
        <w:t>1.</w:t>
      </w:r>
      <w:r w:rsidR="00C74644">
        <w:t>1</w:t>
      </w:r>
      <w:r w:rsidR="002D76D8">
        <w:t>1</w:t>
      </w:r>
      <w:r w:rsidR="000D79DD">
        <w:t>.</w:t>
      </w:r>
      <w:r w:rsidR="00BE474C">
        <w:t xml:space="preserve"> В случае поступления в течение </w:t>
      </w:r>
      <w:r>
        <w:t>двадцати</w:t>
      </w:r>
      <w:r w:rsidR="00BE474C">
        <w:t xml:space="preserve"> дней со дня опубликования извещения заявлений иных </w:t>
      </w:r>
      <w:r>
        <w:t xml:space="preserve">заинтересованных лиц </w:t>
      </w:r>
      <w:r w:rsidR="00BE474C">
        <w:t xml:space="preserve">о намерении участвовать в аукционе </w:t>
      </w:r>
      <w:r w:rsidRPr="00D7219C">
        <w:t xml:space="preserve">администрация Середского сельского поселения Даниловского муниципального района Ярославской области </w:t>
      </w:r>
      <w:r w:rsidR="00BE474C">
        <w:t xml:space="preserve">в </w:t>
      </w:r>
      <w:r>
        <w:t>пятидневный</w:t>
      </w:r>
      <w:r w:rsidR="00BE474C">
        <w:t xml:space="preserve"> срок со дня поступления эт</w:t>
      </w:r>
      <w:r>
        <w:t xml:space="preserve">их заявлений принимает решение </w:t>
      </w:r>
      <w:r w:rsidR="00BE474C">
        <w:t xml:space="preserve">об отказе </w:t>
      </w:r>
      <w:r>
        <w:t xml:space="preserve">в заключении </w:t>
      </w:r>
      <w:r w:rsidRPr="00D7219C">
        <w:t xml:space="preserve">договора на право размещения нестационарного торгового объекта </w:t>
      </w:r>
      <w:r w:rsidR="00BE474C">
        <w:t xml:space="preserve">без проведения аукциона лицу, обратившемуся с заявлением </w:t>
      </w:r>
      <w:r w:rsidRPr="00D7219C">
        <w:t xml:space="preserve">о заключении договора </w:t>
      </w:r>
      <w:r w:rsidR="0078699B">
        <w:t>на размещение торгового объекта</w:t>
      </w:r>
      <w:r w:rsidR="00BE474C">
        <w:t xml:space="preserve"> и о проведении </w:t>
      </w:r>
      <w:r w:rsidR="00F8732F">
        <w:t>торгов</w:t>
      </w:r>
      <w:r w:rsidR="00BE474C">
        <w:t xml:space="preserve"> </w:t>
      </w:r>
      <w:r w:rsidRPr="00D7219C">
        <w:t xml:space="preserve">на право размещения </w:t>
      </w:r>
      <w:r w:rsidR="00F8732F" w:rsidRPr="00F8732F">
        <w:t>торгового объекта</w:t>
      </w:r>
      <w:r>
        <w:t>.</w:t>
      </w:r>
    </w:p>
    <w:p w:rsidR="009F0F3F" w:rsidRDefault="00C74644">
      <w:bookmarkStart w:id="4" w:name="sub_1122"/>
      <w:r>
        <w:t>1.1</w:t>
      </w:r>
      <w:r w:rsidR="002D76D8">
        <w:t>2</w:t>
      </w:r>
      <w:r>
        <w:t xml:space="preserve">. </w:t>
      </w:r>
      <w:r w:rsidR="009F0F3F">
        <w:t>Торги на право размещения торговых объектов проводятся в отношении мест, включенных в схемы размещения соответствующих объектов, и осуществляются:</w:t>
      </w:r>
    </w:p>
    <w:p w:rsidR="009F0F3F" w:rsidRDefault="009F0F3F">
      <w:bookmarkStart w:id="5" w:name="sub_11203"/>
      <w:bookmarkEnd w:id="4"/>
      <w:r>
        <w:lastRenderedPageBreak/>
        <w:t>- в форме электронного аукциона - в отношении торговых объектов (киосков, павильонов);</w:t>
      </w:r>
    </w:p>
    <w:p w:rsidR="009F0F3F" w:rsidRDefault="009F0F3F">
      <w:bookmarkStart w:id="6" w:name="sub_11204"/>
      <w:bookmarkEnd w:id="5"/>
      <w:r>
        <w:t>- в форме аукциона без применения процедур электронных торгов - в отношени</w:t>
      </w:r>
      <w:r w:rsidR="0078699B">
        <w:t>и передвижных торговых объектов</w:t>
      </w:r>
      <w:r>
        <w:t>.</w:t>
      </w:r>
    </w:p>
    <w:p w:rsidR="009F0F3F" w:rsidRDefault="009F0F3F">
      <w:bookmarkStart w:id="7" w:name="sub_1123"/>
      <w:bookmarkEnd w:id="6"/>
      <w:r>
        <w:t>Торги на право размещения торговых объектов в местах, отведенных в соответствии с требованиями действующего законодательства для предоставления субъектам малого и среднего предпринимательства, осуществляющим торговую деятельность, проводятся среди указанных субъектов (закрытые аукционы), в остальных случаях аукционы являются открытыми по составу участников (открытые аукционы).</w:t>
      </w:r>
    </w:p>
    <w:bookmarkEnd w:id="7"/>
    <w:p w:rsidR="009F0F3F" w:rsidRDefault="00C74644">
      <w:r>
        <w:t>1.1</w:t>
      </w:r>
      <w:r w:rsidR="002D76D8">
        <w:t>3</w:t>
      </w:r>
      <w:r w:rsidR="009F0F3F">
        <w:t>. Торги на право размещения торговых объекто</w:t>
      </w:r>
      <w:r>
        <w:t>в проводятся а</w:t>
      </w:r>
      <w:r w:rsidR="009F0F3F">
        <w:t xml:space="preserve">дминистрацией Середского </w:t>
      </w:r>
      <w:r w:rsidR="009F0F3F" w:rsidRPr="009F0F3F">
        <w:t>сельского поселения Даниловского муниципального района Ярославской области</w:t>
      </w:r>
      <w:r w:rsidR="009F0F3F">
        <w:t xml:space="preserve"> (далее - организатор аукциона).</w:t>
      </w:r>
    </w:p>
    <w:p w:rsidR="009F0F3F" w:rsidRDefault="00C74644">
      <w:r>
        <w:t>1.1</w:t>
      </w:r>
      <w:r w:rsidR="002D76D8">
        <w:t>4</w:t>
      </w:r>
      <w:r w:rsidR="009F0F3F">
        <w:t>. Организатор аукциона:</w:t>
      </w:r>
    </w:p>
    <w:p w:rsidR="009F0F3F" w:rsidRDefault="009F0F3F">
      <w:bookmarkStart w:id="8" w:name="sub_10142"/>
      <w:r>
        <w:t>- определяет место (при проведении аукциона без применения процедур электронных торгов), дату и время начала и окончания приема заявок на участие в аукционе, "шаг аукциона" (величину повышения начальной цены аукциона) и срок подведения итогов аукциона. "Шаг аукциона" устанавливается в размере десяти процентов начальной цены аукциона;</w:t>
      </w:r>
    </w:p>
    <w:p w:rsidR="009F0F3F" w:rsidRDefault="009F0F3F">
      <w:bookmarkStart w:id="9" w:name="sub_10143"/>
      <w:bookmarkEnd w:id="8"/>
      <w:r>
        <w:t>- организует подготовку, публикацию и размещение извещения о проведении аукциона, информацию о результатах аукциона, создает аукционную комиссию, проверяет правильность оформления документов, представленных претендентами;</w:t>
      </w:r>
    </w:p>
    <w:p w:rsidR="009F0F3F" w:rsidRDefault="009F0F3F">
      <w:bookmarkStart w:id="10" w:name="sub_11450"/>
      <w:bookmarkEnd w:id="9"/>
      <w:r>
        <w:t>- для проведения аукциона без применения процедур электронных торгов организует регистрацию заявок в журнале приема заявок, обеспечивает сохранность представленных заявок, конфиденциальность сведений о лицах, подавших заявки, и содержания представленных ими документов до момента их оглашения в соответствии с Порядком;</w:t>
      </w:r>
    </w:p>
    <w:p w:rsidR="009F0F3F" w:rsidRDefault="009F0F3F">
      <w:bookmarkStart w:id="11" w:name="sub_10145"/>
      <w:bookmarkEnd w:id="10"/>
      <w:r>
        <w:t>- осуществляет контроль за перечислением средств от аукциона в бюджет</w:t>
      </w:r>
      <w:r w:rsidR="00C74644">
        <w:t xml:space="preserve"> </w:t>
      </w:r>
      <w:r w:rsidR="00C74644" w:rsidRPr="00C74644">
        <w:t>Середского сельского поселения Даниловского муниципального района Ярославской области</w:t>
      </w:r>
      <w:r>
        <w:t>;</w:t>
      </w:r>
    </w:p>
    <w:p w:rsidR="009F0F3F" w:rsidRDefault="009F0F3F">
      <w:bookmarkStart w:id="12" w:name="sub_10146"/>
      <w:bookmarkEnd w:id="11"/>
      <w:r>
        <w:t>- осуществляет иные полномочия организатора аукциона, установленные Порядком.</w:t>
      </w:r>
    </w:p>
    <w:p w:rsidR="009F0F3F" w:rsidRDefault="009F0F3F">
      <w:bookmarkStart w:id="13" w:name="sub_1015"/>
      <w:bookmarkEnd w:id="12"/>
      <w:r>
        <w:t>1.</w:t>
      </w:r>
      <w:r w:rsidR="002D76D8">
        <w:t>1</w:t>
      </w:r>
      <w:r>
        <w:t>5. Организатором аукциона может быть установлено требование о внесении задатка в размере 50% от начальной цены аукциона. В случае если организатором аукциона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w:t>
      </w:r>
    </w:p>
    <w:p w:rsidR="009F0F3F" w:rsidRDefault="009F0F3F">
      <w:bookmarkStart w:id="14" w:name="sub_1016"/>
      <w:bookmarkEnd w:id="13"/>
      <w:r>
        <w:t>1.</w:t>
      </w:r>
      <w:r w:rsidR="002D76D8">
        <w:t>1</w:t>
      </w:r>
      <w:r>
        <w:t xml:space="preserve">6. Начальная цена аукциона на право размещения торговых объектов определяется в соответствии с Методикой определения начальной цены аукциона на право размещения нестационарных торговых объектов на территории </w:t>
      </w:r>
      <w:r w:rsidR="00C74644" w:rsidRPr="00C74644">
        <w:t xml:space="preserve">Середского сельского поселения Даниловского муниципального района Ярославской области </w:t>
      </w:r>
      <w:r>
        <w:t>(</w:t>
      </w:r>
      <w:r w:rsidR="00FE1623">
        <w:rPr>
          <w:rStyle w:val="a4"/>
          <w:rFonts w:cs="Times New Roman CYR"/>
          <w:color w:val="auto"/>
        </w:rPr>
        <w:t>приложение 2</w:t>
      </w:r>
      <w:r w:rsidRPr="00C74644">
        <w:t xml:space="preserve"> к</w:t>
      </w:r>
      <w:r>
        <w:t xml:space="preserve"> Порядку).</w:t>
      </w:r>
    </w:p>
    <w:bookmarkEnd w:id="14"/>
    <w:p w:rsidR="009F0F3F" w:rsidRDefault="009F0F3F">
      <w:r>
        <w:t>По результатам аукциона выигравшее его лицо приобретает право на заключение договора на право размещения торгового объекта по цене права на размещение соответствующего объекта, предложенной в ходе проведения аукциона (далее также цена договора).</w:t>
      </w:r>
    </w:p>
    <w:p w:rsidR="009F0F3F" w:rsidRDefault="009F0F3F">
      <w:bookmarkStart w:id="15" w:name="sub_1017"/>
      <w:r>
        <w:t>1.</w:t>
      </w:r>
      <w:r w:rsidR="002D76D8">
        <w:t>1</w:t>
      </w:r>
      <w:r>
        <w:t>7. Выигравшим аукцион признается лицо, предложившее наиболее высокую цену договора на право размещения соответствующего объекта.</w:t>
      </w:r>
    </w:p>
    <w:bookmarkEnd w:id="15"/>
    <w:p w:rsidR="009F0F3F" w:rsidRPr="00C7526D" w:rsidRDefault="009F0F3F">
      <w:r>
        <w:t>1.</w:t>
      </w:r>
      <w:r w:rsidR="002D76D8">
        <w:t>1</w:t>
      </w:r>
      <w:r>
        <w:t>8. Договор заключается</w:t>
      </w:r>
      <w:r w:rsidR="00FE1623">
        <w:t xml:space="preserve"> с единственным заявителем или </w:t>
      </w:r>
      <w:r>
        <w:t xml:space="preserve">победителем аукциона и </w:t>
      </w:r>
      <w:r w:rsidR="00D53F8A">
        <w:t xml:space="preserve">администрацией </w:t>
      </w:r>
      <w:r w:rsidR="00D53F8A" w:rsidRPr="00D53F8A">
        <w:t xml:space="preserve">Середского сельского поселения Даниловского муниципального района </w:t>
      </w:r>
      <w:r w:rsidR="00D53F8A" w:rsidRPr="00C7526D">
        <w:t xml:space="preserve">Ярославской области </w:t>
      </w:r>
      <w:r w:rsidRPr="00C7526D">
        <w:t xml:space="preserve">по соответствующим формам согласно </w:t>
      </w:r>
      <w:r w:rsidR="00FE1623" w:rsidRPr="00C7526D">
        <w:rPr>
          <w:rStyle w:val="a4"/>
          <w:rFonts w:cs="Times New Roman CYR"/>
          <w:color w:val="auto"/>
        </w:rPr>
        <w:t>приложению 3</w:t>
      </w:r>
      <w:r w:rsidRPr="00C7526D">
        <w:t xml:space="preserve"> к Порядку.</w:t>
      </w:r>
    </w:p>
    <w:p w:rsidR="0096382B" w:rsidRDefault="00E05376">
      <w:r w:rsidRPr="004416E7">
        <w:t xml:space="preserve">1.19. Договор, с владельцем нестационарного торгового объекта продлевается на тот же срок без проведения торгов, в случае отсутствия претензий к владельцу нестационарного торгового объекта. </w:t>
      </w:r>
    </w:p>
    <w:p w:rsidR="009F0F3F" w:rsidRDefault="009F0F3F">
      <w:r>
        <w:t>1.</w:t>
      </w:r>
      <w:r w:rsidR="00E05376">
        <w:t>20</w:t>
      </w:r>
      <w:r>
        <w:t xml:space="preserve">. Администрирование средств, поступающих по Договору, осуществляется </w:t>
      </w:r>
      <w:r w:rsidR="00D53F8A">
        <w:t xml:space="preserve">администрацией </w:t>
      </w:r>
      <w:r w:rsidR="00D53F8A" w:rsidRPr="00D53F8A">
        <w:t>Середского сельского поселения Даниловского муниципального района Ярославской области</w:t>
      </w:r>
      <w:r>
        <w:t>.</w:t>
      </w:r>
    </w:p>
    <w:p w:rsidR="009F0F3F" w:rsidRDefault="009F0F3F"/>
    <w:p w:rsidR="009F0F3F" w:rsidRDefault="009F0F3F">
      <w:pPr>
        <w:pStyle w:val="1"/>
      </w:pPr>
      <w:r>
        <w:t xml:space="preserve">2. Правила проведения </w:t>
      </w:r>
      <w:r w:rsidR="007A0D2D">
        <w:t>торгов</w:t>
      </w:r>
    </w:p>
    <w:p w:rsidR="007A0D2D" w:rsidRDefault="007A0D2D" w:rsidP="007A0D2D">
      <w:pPr>
        <w:pStyle w:val="1"/>
      </w:pPr>
      <w:r>
        <w:lastRenderedPageBreak/>
        <w:t xml:space="preserve">2.1. </w:t>
      </w:r>
      <w:r w:rsidRPr="007A0D2D">
        <w:t>Правила проведения электронного аукциона</w:t>
      </w:r>
    </w:p>
    <w:p w:rsidR="009F0F3F" w:rsidRDefault="009F0F3F"/>
    <w:p w:rsidR="009F0F3F" w:rsidRDefault="009F0F3F">
      <w:r>
        <w:t>2.</w:t>
      </w:r>
      <w:r w:rsidR="007A0D2D">
        <w:t>1.</w:t>
      </w:r>
      <w:r>
        <w:t xml:space="preserve">1. Организатор электронного аукциона не менее чем за 30 дней до дня проведения электронного аукциона опубликовывает и размещает извещение о проведении электронного аукциона и проект договора на право размещения соответствующего объекта на </w:t>
      </w:r>
      <w:r w:rsidRPr="00D53F8A">
        <w:rPr>
          <w:rStyle w:val="a4"/>
          <w:rFonts w:cs="Times New Roman CYR"/>
          <w:color w:val="auto"/>
        </w:rPr>
        <w:t xml:space="preserve">официальном </w:t>
      </w:r>
      <w:r w:rsidR="000B485F">
        <w:rPr>
          <w:rStyle w:val="a4"/>
          <w:rFonts w:cs="Times New Roman CYR"/>
          <w:color w:val="auto"/>
        </w:rPr>
        <w:t>сайте</w:t>
      </w:r>
      <w:r>
        <w:t xml:space="preserve"> </w:t>
      </w:r>
      <w:r w:rsidR="00D53F8A">
        <w:t xml:space="preserve">администрации </w:t>
      </w:r>
      <w:r w:rsidR="00D53F8A" w:rsidRPr="00D53F8A">
        <w:t>Середского сельского поселения Даниловского муниципального района Ярославской области</w:t>
      </w:r>
      <w:r>
        <w:t xml:space="preserve"> в информационно-телекоммуникационной сети "Интернет" (далее - официальный </w:t>
      </w:r>
      <w:r w:rsidR="0096382B">
        <w:t>сайт</w:t>
      </w:r>
      <w:r>
        <w:t>).</w:t>
      </w:r>
    </w:p>
    <w:p w:rsidR="009F0F3F" w:rsidRDefault="009F0F3F">
      <w:r>
        <w:t>2.</w:t>
      </w:r>
      <w:r w:rsidR="007A0D2D">
        <w:t>1.</w:t>
      </w:r>
      <w:r>
        <w:t>2. Извещение о проведении электронного аукциона должно содержать следующие сведения:</w:t>
      </w:r>
    </w:p>
    <w:p w:rsidR="009F0F3F" w:rsidRDefault="009F0F3F">
      <w:bookmarkStart w:id="16" w:name="sub_1221"/>
      <w:r>
        <w:t>1) об организаторе электронного аукциона, принявшем решение о проведении электронного аукциона, о реквизитах указанного решения;</w:t>
      </w:r>
    </w:p>
    <w:p w:rsidR="009F0F3F" w:rsidRDefault="009F0F3F">
      <w:bookmarkStart w:id="17" w:name="sub_1222"/>
      <w:bookmarkEnd w:id="16"/>
      <w:r>
        <w:t>2) о дате, времени и порядке проведения электронного аукциона, в том числе об определении лица, выигравшего электронный аукцион;</w:t>
      </w:r>
    </w:p>
    <w:p w:rsidR="009F0F3F" w:rsidRDefault="009F0F3F">
      <w:bookmarkStart w:id="18" w:name="sub_1223"/>
      <w:bookmarkEnd w:id="17"/>
      <w:r>
        <w:t>3) о предмете электронного аукциона, в том числе лотах электронного аукциона, включающие в себя:</w:t>
      </w:r>
    </w:p>
    <w:bookmarkEnd w:id="18"/>
    <w:p w:rsidR="009F0F3F" w:rsidRDefault="009F0F3F">
      <w:r>
        <w:t>- местоположение (адрес) и площадь места размещения соответствующего объекта;</w:t>
      </w:r>
    </w:p>
    <w:p w:rsidR="009F0F3F" w:rsidRDefault="009F0F3F">
      <w:r>
        <w:t>- тип торгового объекта;</w:t>
      </w:r>
    </w:p>
    <w:p w:rsidR="009F0F3F" w:rsidRDefault="009F0F3F">
      <w:r>
        <w:t>- специализация торгового объекта;</w:t>
      </w:r>
    </w:p>
    <w:p w:rsidR="009F0F3F" w:rsidRDefault="009F0F3F">
      <w:r>
        <w:t>- срок действия договора на право размещения соответствующего объекта;</w:t>
      </w:r>
    </w:p>
    <w:p w:rsidR="009F0F3F" w:rsidRDefault="009F0F3F">
      <w:bookmarkStart w:id="19" w:name="sub_1224"/>
      <w:r>
        <w:t>4) о форме электронного аукциона (закрытый или открытый электронный аукцион);</w:t>
      </w:r>
    </w:p>
    <w:p w:rsidR="009F0F3F" w:rsidRDefault="009F0F3F">
      <w:bookmarkStart w:id="20" w:name="sub_1225"/>
      <w:bookmarkEnd w:id="19"/>
      <w:r>
        <w:t>5) о начальной цене электронного аукциона;</w:t>
      </w:r>
    </w:p>
    <w:p w:rsidR="009F0F3F" w:rsidRDefault="009F0F3F">
      <w:bookmarkStart w:id="21" w:name="sub_1226"/>
      <w:bookmarkEnd w:id="20"/>
      <w:r>
        <w:t>6) о сроке и порядке внесения цены договора на право размещения соответствующего объекта;</w:t>
      </w:r>
    </w:p>
    <w:p w:rsidR="009F0F3F" w:rsidRDefault="009F0F3F">
      <w:bookmarkStart w:id="22" w:name="sub_1227"/>
      <w:bookmarkEnd w:id="21"/>
      <w:r>
        <w:t>7) о "шаге электронного аукциона", который указывается в фиксированной сумме;</w:t>
      </w:r>
    </w:p>
    <w:p w:rsidR="009F0F3F" w:rsidRDefault="009F0F3F">
      <w:bookmarkStart w:id="23" w:name="sub_1228"/>
      <w:bookmarkEnd w:id="22"/>
      <w:r>
        <w:t>8) о форме заявки на участие в электронном аукционе, о порядке приема, датах и времени начала и окончания приема заявок на участие в электронном аукционе, дате определения участников электронного аукциона;</w:t>
      </w:r>
    </w:p>
    <w:p w:rsidR="00232F9B" w:rsidRDefault="009F0F3F" w:rsidP="00232F9B">
      <w:bookmarkStart w:id="24" w:name="sub_1229"/>
      <w:bookmarkEnd w:id="23"/>
      <w:r>
        <w:t>9) требование о внесении задатка с указанием размера задатка, порядка его внесения, о порядке его возврата в случае установления организатором электронного аукциона такого требования.</w:t>
      </w:r>
      <w:bookmarkEnd w:id="24"/>
    </w:p>
    <w:p w:rsidR="009F0F3F" w:rsidRDefault="009F0F3F" w:rsidP="00232F9B">
      <w:r>
        <w:t>2.</w:t>
      </w:r>
      <w:r w:rsidR="007A0D2D">
        <w:t>1.</w:t>
      </w:r>
      <w:r>
        <w:t xml:space="preserve">3. Организатор электронного аукциона </w:t>
      </w:r>
      <w:r w:rsidR="00232F9B">
        <w:t>в</w:t>
      </w:r>
      <w:r>
        <w:t xml:space="preserve">праве отказаться от проведения электронного аукциона не позднее чем за 3 дня до даты его проведения, о чем в день принятия решения уведомляется оператор электронной площадки. Извещение об отказе от проведения электронного </w:t>
      </w:r>
      <w:r w:rsidRPr="00232F9B">
        <w:t xml:space="preserve">аукциона размещается на </w:t>
      </w:r>
      <w:r w:rsidRPr="00232F9B">
        <w:rPr>
          <w:rStyle w:val="a4"/>
          <w:rFonts w:cs="Times New Roman CYR"/>
          <w:color w:val="auto"/>
        </w:rPr>
        <w:t xml:space="preserve">официальном </w:t>
      </w:r>
      <w:r w:rsidR="0096382B">
        <w:rPr>
          <w:rStyle w:val="a4"/>
          <w:rFonts w:cs="Times New Roman CYR"/>
          <w:color w:val="auto"/>
        </w:rPr>
        <w:t>сайте</w:t>
      </w:r>
      <w:r w:rsidRPr="00232F9B">
        <w:t xml:space="preserve"> в течение 1 рабочего дня со дня принятия решения</w:t>
      </w:r>
      <w:r>
        <w:t xml:space="preserve"> об отказе от проведения электронного аукциона. Внесенные претендентами задатки возвращаются им в соответствии с регламентом электронной площадки.</w:t>
      </w:r>
    </w:p>
    <w:p w:rsidR="009F0F3F" w:rsidRDefault="009F0F3F">
      <w:r>
        <w:t>2.</w:t>
      </w:r>
      <w:r w:rsidR="007A0D2D">
        <w:t>1.</w:t>
      </w:r>
      <w:r>
        <w:t>4. Претендентом на участие в электронном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p w:rsidR="009F0F3F" w:rsidRDefault="009F0F3F">
      <w:r>
        <w:t>2.</w:t>
      </w:r>
      <w:r w:rsidR="007A0D2D">
        <w:t>1.</w:t>
      </w:r>
      <w:r>
        <w:t xml:space="preserve">5. 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 Прием заявок осуществляется в электронном виде на электронной площадке по адресу: </w:t>
      </w:r>
      <w:r w:rsidR="00577228" w:rsidRPr="00577228">
        <w:t>https://www.sberbank-ast.ru</w:t>
      </w:r>
      <w:r>
        <w:t>, в соответствии с регламентом электронной площадки.</w:t>
      </w:r>
    </w:p>
    <w:p w:rsidR="009F0F3F" w:rsidRDefault="009F0F3F">
      <w:r>
        <w:t>2.</w:t>
      </w:r>
      <w:r w:rsidR="007A0D2D">
        <w:t>1.</w:t>
      </w:r>
      <w:r w:rsidR="00800253">
        <w:t>6</w:t>
      </w:r>
      <w:r>
        <w:t>. Прием заявок на участие в электронном аукционе прекращается не ранее чем за 5 дней до дня проведения электронного аукциона.</w:t>
      </w:r>
    </w:p>
    <w:p w:rsidR="009F0F3F" w:rsidRDefault="009F0F3F">
      <w:r>
        <w:t>2.</w:t>
      </w:r>
      <w:r w:rsidR="007A0D2D">
        <w:t>1.</w:t>
      </w:r>
      <w:r w:rsidR="00800253">
        <w:t>7</w:t>
      </w:r>
      <w:r>
        <w:t>. Один претендент вправе подать только одну заявку на участие в электронном аукционе по каждому лоту.</w:t>
      </w:r>
    </w:p>
    <w:p w:rsidR="009F0F3F" w:rsidRPr="007A0D2D" w:rsidRDefault="009F0F3F">
      <w:r w:rsidRPr="007A0D2D">
        <w:t>2.</w:t>
      </w:r>
      <w:r w:rsidR="007A0D2D">
        <w:t>1.</w:t>
      </w:r>
      <w:r w:rsidR="00800253" w:rsidRPr="007A0D2D">
        <w:t>8</w:t>
      </w:r>
      <w:r w:rsidRPr="007A0D2D">
        <w:t>. Претендент не допускается к участию в электронном аукционе по следующим основаниям:</w:t>
      </w:r>
    </w:p>
    <w:p w:rsidR="009F0F3F" w:rsidRPr="007A0D2D" w:rsidRDefault="009F0F3F">
      <w:bookmarkStart w:id="25" w:name="sub_12101"/>
      <w:r w:rsidRPr="007A0D2D">
        <w:lastRenderedPageBreak/>
        <w:t xml:space="preserve">1) непредставление определенных </w:t>
      </w:r>
      <w:r w:rsidRPr="007A0D2D">
        <w:rPr>
          <w:rStyle w:val="a4"/>
          <w:rFonts w:cs="Times New Roman CYR"/>
          <w:color w:val="auto"/>
        </w:rPr>
        <w:t>пунктом 2.</w:t>
      </w:r>
      <w:r w:rsidR="007A0D2D">
        <w:rPr>
          <w:rStyle w:val="a4"/>
          <w:rFonts w:cs="Times New Roman CYR"/>
          <w:color w:val="auto"/>
        </w:rPr>
        <w:t>1.</w:t>
      </w:r>
      <w:r w:rsidRPr="007A0D2D">
        <w:rPr>
          <w:rStyle w:val="a4"/>
          <w:rFonts w:cs="Times New Roman CYR"/>
          <w:color w:val="auto"/>
        </w:rPr>
        <w:t>5</w:t>
      </w:r>
      <w:r w:rsidRPr="007A0D2D">
        <w:t xml:space="preserve"> Порядка документов или наличие в таких документах недостоверных сведений;</w:t>
      </w:r>
    </w:p>
    <w:p w:rsidR="009F0F3F" w:rsidRPr="007A0D2D" w:rsidRDefault="009F0F3F">
      <w:bookmarkStart w:id="26" w:name="sub_12102"/>
      <w:bookmarkEnd w:id="25"/>
      <w:r w:rsidRPr="007A0D2D">
        <w:t xml:space="preserve">2) подача заявки на участие в электронном аукционе претендентом, не отвечающим требованиям </w:t>
      </w:r>
      <w:r w:rsidRPr="007A0D2D">
        <w:rPr>
          <w:rStyle w:val="a4"/>
          <w:rFonts w:cs="Times New Roman CYR"/>
          <w:color w:val="auto"/>
        </w:rPr>
        <w:t>пункта 2.</w:t>
      </w:r>
      <w:r w:rsidR="007A0D2D">
        <w:rPr>
          <w:rStyle w:val="a4"/>
          <w:rFonts w:cs="Times New Roman CYR"/>
          <w:color w:val="auto"/>
        </w:rPr>
        <w:t>1.</w:t>
      </w:r>
      <w:r w:rsidRPr="007A0D2D">
        <w:rPr>
          <w:rStyle w:val="a4"/>
          <w:rFonts w:cs="Times New Roman CYR"/>
          <w:color w:val="auto"/>
        </w:rPr>
        <w:t>4</w:t>
      </w:r>
      <w:r w:rsidRPr="007A0D2D">
        <w:t xml:space="preserve"> Порядка, а в случае проведения закрытого электронного аукциона, участниками которого могут являться только субъекты малого и среднего предпринимательства, осуществляющие торговую деятельность, в соответствии с </w:t>
      </w:r>
      <w:r w:rsidRPr="007A0D2D">
        <w:rPr>
          <w:rStyle w:val="a4"/>
          <w:rFonts w:cs="Times New Roman CYR"/>
          <w:color w:val="auto"/>
        </w:rPr>
        <w:t>Федеральным законом</w:t>
      </w:r>
      <w:r w:rsidRPr="007A0D2D">
        <w:t xml:space="preserve"> "Об основах государственного регулирования торговой деятельности в Российской Федерации", - претендентом, не являющимся субъектом малого и среднего предпринимательства;</w:t>
      </w:r>
    </w:p>
    <w:p w:rsidR="009F0F3F" w:rsidRPr="007A0D2D" w:rsidRDefault="009F0F3F">
      <w:bookmarkStart w:id="27" w:name="sub_12103"/>
      <w:bookmarkEnd w:id="26"/>
      <w:r w:rsidRPr="007A0D2D">
        <w:t>3) невнесение задатка на счет оператора электронной площадки.</w:t>
      </w:r>
    </w:p>
    <w:bookmarkEnd w:id="27"/>
    <w:p w:rsidR="009F0F3F" w:rsidRPr="007A0D2D" w:rsidRDefault="00800253">
      <w:r w:rsidRPr="007A0D2D">
        <w:t>2.</w:t>
      </w:r>
      <w:r w:rsidR="007A0D2D">
        <w:t>1.</w:t>
      </w:r>
      <w:r w:rsidRPr="007A0D2D">
        <w:t>9</w:t>
      </w:r>
      <w:r w:rsidR="009F0F3F" w:rsidRPr="007A0D2D">
        <w:t xml:space="preserve">. Отказ в допуске к участию в электронном аукционе по иным основаниям, кроме указанных в </w:t>
      </w:r>
      <w:r w:rsidR="009F0F3F" w:rsidRPr="007A0D2D">
        <w:rPr>
          <w:rStyle w:val="a4"/>
          <w:rFonts w:cs="Times New Roman CYR"/>
          <w:color w:val="auto"/>
        </w:rPr>
        <w:t>пун</w:t>
      </w:r>
      <w:r w:rsidR="007A0D2D" w:rsidRPr="007A0D2D">
        <w:rPr>
          <w:rStyle w:val="a4"/>
          <w:rFonts w:cs="Times New Roman CYR"/>
          <w:color w:val="auto"/>
        </w:rPr>
        <w:t>кте 2.</w:t>
      </w:r>
      <w:r w:rsidR="007A0D2D">
        <w:rPr>
          <w:rStyle w:val="a4"/>
          <w:rFonts w:cs="Times New Roman CYR"/>
          <w:color w:val="auto"/>
        </w:rPr>
        <w:t>1.</w:t>
      </w:r>
      <w:r w:rsidR="007A0D2D" w:rsidRPr="007A0D2D">
        <w:rPr>
          <w:rStyle w:val="a4"/>
          <w:rFonts w:cs="Times New Roman CYR"/>
          <w:color w:val="auto"/>
        </w:rPr>
        <w:t>8</w:t>
      </w:r>
      <w:r w:rsidR="009F0F3F" w:rsidRPr="007A0D2D">
        <w:t xml:space="preserve"> Порядка, не допускается.</w:t>
      </w:r>
    </w:p>
    <w:p w:rsidR="009F0F3F" w:rsidRPr="007A0D2D" w:rsidRDefault="00800253">
      <w:r w:rsidRPr="007A0D2D">
        <w:t>2.</w:t>
      </w:r>
      <w:r w:rsidR="007A0D2D">
        <w:t>1.</w:t>
      </w:r>
      <w:r w:rsidRPr="007A0D2D">
        <w:t>10</w:t>
      </w:r>
      <w:r w:rsidR="009F0F3F" w:rsidRPr="007A0D2D">
        <w:t>. Претендент, подавший заявку на участие в электронном аукционе, вправе отозвать заявку на участие в электронном аукционе не позднее окончания срока подачи заявок, направив об этом уведомление оператору электронной площадки. Внесенный задаток возвращается оператором электронной площадки в соответствии с регламентом электронной площадки.</w:t>
      </w:r>
    </w:p>
    <w:p w:rsidR="009F0F3F" w:rsidRPr="007A0D2D" w:rsidRDefault="00800253">
      <w:r w:rsidRPr="007A0D2D">
        <w:t>2.</w:t>
      </w:r>
      <w:r w:rsidR="007A0D2D">
        <w:t>1.</w:t>
      </w:r>
      <w:r w:rsidRPr="007A0D2D">
        <w:t>11</w:t>
      </w:r>
      <w:r w:rsidR="009F0F3F" w:rsidRPr="007A0D2D">
        <w:t>. В день определения участников электронного аукциона, указанный в извещении о проведении электронного аукциона, организатор электронного аукциона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организатор электронного аукциона принимает решение о признании претендентов участниками электронного аукциона или об отказе в допуске претендентов к участию в электронном аукционе, которое оформляется протоколом, размещаемым на электронной площадке.</w:t>
      </w:r>
    </w:p>
    <w:p w:rsidR="009F0F3F" w:rsidRPr="007A0D2D" w:rsidRDefault="00800253">
      <w:r w:rsidRPr="007A0D2D">
        <w:t>2.</w:t>
      </w:r>
      <w:r w:rsidR="007A0D2D">
        <w:t>1.</w:t>
      </w:r>
      <w:r w:rsidRPr="007A0D2D">
        <w:t>12</w:t>
      </w:r>
      <w:r w:rsidR="009F0F3F" w:rsidRPr="007A0D2D">
        <w:t>. Внесенный задаток претендентам, не допущенным к участию в электронном аукционе, возвращается оператором электронной площадки в соответствии с регламентом электронной площадки.</w:t>
      </w:r>
    </w:p>
    <w:p w:rsidR="009F0F3F" w:rsidRPr="007A0D2D" w:rsidRDefault="00800253">
      <w:r w:rsidRPr="007A0D2D">
        <w:t>2.</w:t>
      </w:r>
      <w:r w:rsidR="007A0D2D">
        <w:t>1.</w:t>
      </w:r>
      <w:r w:rsidRPr="007A0D2D">
        <w:t>13</w:t>
      </w:r>
      <w:r w:rsidR="009F0F3F" w:rsidRPr="007A0D2D">
        <w:t xml:space="preserve">. Электронные аукционы проводятся на электронной площадке по адресу: </w:t>
      </w:r>
      <w:r w:rsidR="00A57CFD" w:rsidRPr="007A0D2D">
        <w:t>https://www.sberbank-ast.ru</w:t>
      </w:r>
      <w:r w:rsidR="009F0F3F" w:rsidRPr="007A0D2D">
        <w:t>, в соответствии с регламентом электронной площадки.</w:t>
      </w:r>
    </w:p>
    <w:p w:rsidR="009F0F3F" w:rsidRPr="007A0D2D" w:rsidRDefault="009F0F3F">
      <w:bookmarkStart w:id="28" w:name="sub_12162"/>
      <w:r w:rsidRPr="007A0D2D">
        <w:t>Оператор электронной площадки осуществляет полномочия по проведению электронного аукциона на электронной площадке в соответствии с регламентом электронной площадки.</w:t>
      </w:r>
    </w:p>
    <w:bookmarkEnd w:id="28"/>
    <w:p w:rsidR="009F0F3F" w:rsidRPr="007A0D2D" w:rsidRDefault="00800253">
      <w:r w:rsidRPr="007A0D2D">
        <w:t>2.</w:t>
      </w:r>
      <w:r w:rsidR="007A0D2D">
        <w:t>1.</w:t>
      </w:r>
      <w:r w:rsidRPr="007A0D2D">
        <w:t>14</w:t>
      </w:r>
      <w:r w:rsidR="009F0F3F" w:rsidRPr="007A0D2D">
        <w:t xml:space="preserve">. Протокол об итогах электронного аукциона размещается оператором электронной площадки на электронной площадке после окончания электронного аукциона. Организатор электронного аукциона размещает протокол на </w:t>
      </w:r>
      <w:r w:rsidR="009F0F3F" w:rsidRPr="007A0D2D">
        <w:rPr>
          <w:rStyle w:val="a4"/>
          <w:rFonts w:cs="Times New Roman CYR"/>
          <w:color w:val="auto"/>
        </w:rPr>
        <w:t xml:space="preserve">официальном </w:t>
      </w:r>
      <w:r w:rsidR="002015A8">
        <w:rPr>
          <w:rStyle w:val="a4"/>
          <w:rFonts w:cs="Times New Roman CYR"/>
          <w:color w:val="auto"/>
        </w:rPr>
        <w:t>сайт</w:t>
      </w:r>
      <w:r w:rsidR="009F0F3F" w:rsidRPr="007A0D2D">
        <w:rPr>
          <w:rStyle w:val="a4"/>
          <w:rFonts w:cs="Times New Roman CYR"/>
          <w:color w:val="auto"/>
        </w:rPr>
        <w:t>е</w:t>
      </w:r>
      <w:r w:rsidR="009F0F3F" w:rsidRPr="007A0D2D">
        <w:t>.</w:t>
      </w:r>
    </w:p>
    <w:p w:rsidR="009F0F3F" w:rsidRPr="007A0D2D" w:rsidRDefault="00800253">
      <w:r w:rsidRPr="007A0D2D">
        <w:t>2.</w:t>
      </w:r>
      <w:r w:rsidR="007A0D2D">
        <w:t>1.</w:t>
      </w:r>
      <w:r w:rsidRPr="007A0D2D">
        <w:t>15</w:t>
      </w:r>
      <w:r w:rsidR="009F0F3F" w:rsidRPr="007A0D2D">
        <w:t>. Внесенные в качестве задатков денежные средства возвращаются оператором электронной площадки в соответствии с регламентом электронной площадки.</w:t>
      </w:r>
    </w:p>
    <w:p w:rsidR="009F0F3F" w:rsidRPr="007A0D2D" w:rsidRDefault="00800253">
      <w:r w:rsidRPr="007A0D2D">
        <w:t>2.</w:t>
      </w:r>
      <w:r w:rsidR="007A0D2D">
        <w:t>1.</w:t>
      </w:r>
      <w:r w:rsidRPr="007A0D2D">
        <w:t>16</w:t>
      </w:r>
      <w:r w:rsidR="009F0F3F" w:rsidRPr="007A0D2D">
        <w:t>. Срок подписания Договоров составляет 5 рабочих дней со дня проведения электронного аукциона.</w:t>
      </w:r>
    </w:p>
    <w:p w:rsidR="009F0F3F" w:rsidRPr="007A0D2D" w:rsidRDefault="00800253">
      <w:r w:rsidRPr="007A0D2D">
        <w:t>2.</w:t>
      </w:r>
      <w:r w:rsidR="007A0D2D">
        <w:t>1.</w:t>
      </w:r>
      <w:r w:rsidRPr="007A0D2D">
        <w:t>17</w:t>
      </w:r>
      <w:r w:rsidR="009F0F3F" w:rsidRPr="007A0D2D">
        <w:t xml:space="preserve">. В случае если победитель электронного аукциона не подписал Договор в установленный срок, и (или) не уплатил цену Договора в установленном порядке и размере, победитель электронного аукциона признается уклонившимся от заключения Договора, и денежные средства, внесенные им в качестве задатка, не возвращаются. Протокол о признании победителя электронного аукциона уклонившимся от заключения Договора размещается на </w:t>
      </w:r>
      <w:r w:rsidR="009F0F3F" w:rsidRPr="007A0D2D">
        <w:rPr>
          <w:rStyle w:val="a4"/>
          <w:rFonts w:cs="Times New Roman CYR"/>
          <w:color w:val="auto"/>
        </w:rPr>
        <w:t xml:space="preserve">официальном </w:t>
      </w:r>
      <w:r w:rsidR="002015A8">
        <w:rPr>
          <w:rStyle w:val="a4"/>
          <w:rFonts w:cs="Times New Roman CYR"/>
          <w:color w:val="auto"/>
        </w:rPr>
        <w:t>сайт</w:t>
      </w:r>
      <w:r w:rsidR="009F0F3F" w:rsidRPr="007A0D2D">
        <w:rPr>
          <w:rStyle w:val="a4"/>
          <w:rFonts w:cs="Times New Roman CYR"/>
          <w:color w:val="auto"/>
        </w:rPr>
        <w:t>е</w:t>
      </w:r>
      <w:r w:rsidR="009F0F3F" w:rsidRPr="007A0D2D">
        <w:t>, электронной площадке в течение 1 рабочего дня со дня его составления.</w:t>
      </w:r>
    </w:p>
    <w:p w:rsidR="009F0F3F" w:rsidRPr="007A0D2D" w:rsidRDefault="00800253">
      <w:r w:rsidRPr="007A0D2D">
        <w:t>2.</w:t>
      </w:r>
      <w:r w:rsidR="007A0D2D">
        <w:t>1.</w:t>
      </w:r>
      <w:r w:rsidRPr="007A0D2D">
        <w:t>18</w:t>
      </w:r>
      <w:r w:rsidR="009F0F3F" w:rsidRPr="007A0D2D">
        <w:t xml:space="preserve">. В случае уклонения победителя электронного аукциона от заключения Договора организатор электронного аукциона в течение 3 рабочих дней со дня размещения на </w:t>
      </w:r>
      <w:r w:rsidR="009F0F3F" w:rsidRPr="007A0D2D">
        <w:rPr>
          <w:rStyle w:val="a4"/>
          <w:rFonts w:cs="Times New Roman CYR"/>
          <w:color w:val="auto"/>
        </w:rPr>
        <w:t xml:space="preserve">официальном </w:t>
      </w:r>
      <w:r w:rsidR="002015A8">
        <w:rPr>
          <w:rStyle w:val="a4"/>
          <w:rFonts w:cs="Times New Roman CYR"/>
          <w:color w:val="auto"/>
        </w:rPr>
        <w:t>сайт</w:t>
      </w:r>
      <w:r w:rsidR="009F0F3F" w:rsidRPr="007A0D2D">
        <w:rPr>
          <w:rStyle w:val="a4"/>
          <w:rFonts w:cs="Times New Roman CYR"/>
          <w:color w:val="auto"/>
        </w:rPr>
        <w:t>е</w:t>
      </w:r>
      <w:r w:rsidR="009F0F3F" w:rsidRPr="007A0D2D">
        <w:t xml:space="preserve">, электронной площадке протокола о признании победителя электронного аукциона уклонившимся от заключения Договора предлагает участнику электронного аукциона, сделавшему предпоследнее предложение о цене договора, заключить Договор в срок, не превышающий 5 рабочих дней, по цене, предложенной участником электронного аукциона, сделавшим предпоследнее предложение о цене Договора. Участник электронного аукциона, сделавший </w:t>
      </w:r>
      <w:r w:rsidR="009F0F3F" w:rsidRPr="007A0D2D">
        <w:lastRenderedPageBreak/>
        <w:t xml:space="preserve">предпоследнее предложение о цене договора, вправе заключить Договор путем направления в </w:t>
      </w:r>
      <w:r w:rsidR="008103AB" w:rsidRPr="008103AB">
        <w:t>администраци</w:t>
      </w:r>
      <w:r w:rsidR="008103AB">
        <w:t>ю</w:t>
      </w:r>
      <w:r w:rsidR="008103AB" w:rsidRPr="008103AB">
        <w:t xml:space="preserve"> Середского сельского поселения Даниловского муниципального района Ярославской области </w:t>
      </w:r>
      <w:r w:rsidR="009F0F3F" w:rsidRPr="007A0D2D">
        <w:t xml:space="preserve">подписанного Договора в установленный для его заключения срок и при условии соблюдения таким участником требований </w:t>
      </w:r>
      <w:r w:rsidR="007A0D2D" w:rsidRPr="007A0D2D">
        <w:rPr>
          <w:rStyle w:val="a4"/>
          <w:rFonts w:cs="Times New Roman CYR"/>
          <w:color w:val="auto"/>
        </w:rPr>
        <w:t>пункта 2.</w:t>
      </w:r>
      <w:r w:rsidR="007A0D2D">
        <w:rPr>
          <w:rStyle w:val="a4"/>
          <w:rFonts w:cs="Times New Roman CYR"/>
          <w:color w:val="auto"/>
        </w:rPr>
        <w:t>1.</w:t>
      </w:r>
      <w:r w:rsidR="007A0D2D" w:rsidRPr="007A0D2D">
        <w:rPr>
          <w:rStyle w:val="a4"/>
          <w:rFonts w:cs="Times New Roman CYR"/>
          <w:color w:val="auto"/>
        </w:rPr>
        <w:t>19</w:t>
      </w:r>
      <w:r w:rsidR="009F0F3F" w:rsidRPr="007A0D2D">
        <w:t xml:space="preserve"> Порядка.</w:t>
      </w:r>
    </w:p>
    <w:p w:rsidR="009F0F3F" w:rsidRPr="007A0D2D" w:rsidRDefault="009F0F3F">
      <w:bookmarkStart w:id="29" w:name="sub_2212"/>
      <w:r w:rsidRPr="007A0D2D">
        <w:t>В случае если участник электронного аукциона, сделавший предпоследнее предложение о цене договора, не представил организатору электронного аукциона подписанный Договор в установленный для его заключения срок и (или) не уплатил цену Договора в установленном порядке и размере, возврат ему задатка осуществляется в соответствии с регламентом электронной площадки.</w:t>
      </w:r>
    </w:p>
    <w:bookmarkEnd w:id="29"/>
    <w:p w:rsidR="009F0F3F" w:rsidRPr="007A0D2D" w:rsidRDefault="00800253">
      <w:r w:rsidRPr="007A0D2D">
        <w:t>2.</w:t>
      </w:r>
      <w:r w:rsidR="007A0D2D">
        <w:t>1.</w:t>
      </w:r>
      <w:r w:rsidRPr="007A0D2D">
        <w:t>19</w:t>
      </w:r>
      <w:r w:rsidR="009F0F3F" w:rsidRPr="007A0D2D">
        <w:t>. Оплата цены Договора на право размещения торговых объектов (киосков, павильонов) осуществляется победителем электронного аукциона (участником электронного аукциона, сделавшим предпоследнее предложение о цене Договора, в случае уклонения победителя аукциона от заключения Договора) в следующем порядке и размере:</w:t>
      </w:r>
    </w:p>
    <w:p w:rsidR="009F0F3F" w:rsidRPr="007A0D2D" w:rsidRDefault="009F0F3F">
      <w:r w:rsidRPr="007A0D2D">
        <w:t>50% цены Договора - единовременным платежом до подписания Договора;</w:t>
      </w:r>
    </w:p>
    <w:p w:rsidR="009F0F3F" w:rsidRPr="007A0D2D" w:rsidRDefault="009F0F3F">
      <w:r w:rsidRPr="007A0D2D">
        <w:t xml:space="preserve">50% цены Договора - в рассрочку ежегодно равными частями в течение первого месяца каждого года действия Договора, начиная с третьего года. При этом на вносимую ежегодно сумму денежных средств производится начисление процентов, размер которых равняется </w:t>
      </w:r>
      <w:r w:rsidRPr="007A0D2D">
        <w:rPr>
          <w:rStyle w:val="a4"/>
          <w:rFonts w:cs="Times New Roman CYR"/>
          <w:color w:val="auto"/>
        </w:rPr>
        <w:t>ставке рефинансирования</w:t>
      </w:r>
      <w:r w:rsidRPr="007A0D2D">
        <w:t xml:space="preserve"> Центрального банка Российской Федерации, действующей на дату внесения очередного ежегодного платежа.</w:t>
      </w:r>
    </w:p>
    <w:p w:rsidR="009F0F3F" w:rsidRPr="007A0D2D" w:rsidRDefault="009F0F3F">
      <w:r w:rsidRPr="007A0D2D">
        <w:t>Победитель электронного аукциона (участник электронного аукциона, сделавший предпоследнее предложение о цене Договора, в случае уклонения победителя электронного аукциона от заключения Договора) вправе досрочно оплатить цену Договора.</w:t>
      </w:r>
    </w:p>
    <w:p w:rsidR="009F0F3F" w:rsidRPr="007A0D2D" w:rsidRDefault="00800253">
      <w:r w:rsidRPr="007A0D2D">
        <w:t>2.</w:t>
      </w:r>
      <w:r w:rsidR="007A0D2D">
        <w:t>1.</w:t>
      </w:r>
      <w:r w:rsidRPr="007A0D2D">
        <w:t>20</w:t>
      </w:r>
      <w:r w:rsidR="009F0F3F" w:rsidRPr="007A0D2D">
        <w:t>. Электронный аукцион является несостоявшимся,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претендентам, подавшим заявки.</w:t>
      </w:r>
    </w:p>
    <w:p w:rsidR="009F0F3F" w:rsidRPr="007A0D2D" w:rsidRDefault="00800253">
      <w:r w:rsidRPr="007A0D2D">
        <w:t>2.</w:t>
      </w:r>
      <w:r w:rsidR="007A0D2D">
        <w:t>1.</w:t>
      </w:r>
      <w:r w:rsidRPr="007A0D2D">
        <w:t>21</w:t>
      </w:r>
      <w:r w:rsidR="009F0F3F" w:rsidRPr="007A0D2D">
        <w:t>. Электронный аукцион признается несостоявшимся, если в нем участвовал только один участник, в том числе если на участие в электронном аукционе подана единственная заявка,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w:t>
      </w:r>
    </w:p>
    <w:p w:rsidR="009F0F3F" w:rsidRPr="007A0D2D" w:rsidRDefault="009F0F3F">
      <w:r w:rsidRPr="007A0D2D">
        <w:t>В случае принятия решения о допуске к участию в электронном аукционе только одного претендента, в том числе единственно подавшего заявку на участие в электронном аукционе, Договор заключается с единственным участником электронного аукциона по начальной цене электронном аукционе.</w:t>
      </w:r>
    </w:p>
    <w:p w:rsidR="009F0F3F" w:rsidRPr="007A0D2D" w:rsidRDefault="00800253">
      <w:r w:rsidRPr="007A0D2D">
        <w:t>2.</w:t>
      </w:r>
      <w:r w:rsidR="007A0D2D">
        <w:t>1.</w:t>
      </w:r>
      <w:r w:rsidRPr="007A0D2D">
        <w:t>22</w:t>
      </w:r>
      <w:r w:rsidR="009F0F3F" w:rsidRPr="007A0D2D">
        <w:t xml:space="preserve">. Организатор электронного аукциона в случаях, указанных в </w:t>
      </w:r>
      <w:r w:rsidR="007A0D2D" w:rsidRPr="007A0D2D">
        <w:rPr>
          <w:rStyle w:val="a4"/>
          <w:rFonts w:cs="Times New Roman CYR"/>
          <w:color w:val="auto"/>
        </w:rPr>
        <w:t>пункте 2.</w:t>
      </w:r>
      <w:r w:rsidR="007A0D2D">
        <w:rPr>
          <w:rStyle w:val="a4"/>
          <w:rFonts w:cs="Times New Roman CYR"/>
          <w:color w:val="auto"/>
        </w:rPr>
        <w:t>1.</w:t>
      </w:r>
      <w:r w:rsidR="007A0D2D" w:rsidRPr="007A0D2D">
        <w:rPr>
          <w:rStyle w:val="a4"/>
          <w:rFonts w:cs="Times New Roman CYR"/>
          <w:color w:val="auto"/>
        </w:rPr>
        <w:t>20</w:t>
      </w:r>
      <w:r w:rsidR="009F0F3F" w:rsidRPr="007A0D2D">
        <w:t xml:space="preserve"> Порядка, а также в случае, если Договор не был заключен с победителем электронного аукциона или участником электронного аукциона, сделавшим предпоследнее предложение о цене электронного аукциона,</w:t>
      </w:r>
      <w:r w:rsidRPr="007A0D2D">
        <w:t xml:space="preserve"> вправе</w:t>
      </w:r>
      <w:r w:rsidR="009F0F3F" w:rsidRPr="007A0D2D">
        <w:t xml:space="preserve"> объяв</w:t>
      </w:r>
      <w:r w:rsidRPr="007A0D2D">
        <w:t>ить</w:t>
      </w:r>
      <w:r w:rsidR="009F0F3F" w:rsidRPr="007A0D2D">
        <w:t xml:space="preserve"> о проведении повторного электронного аукциона.</w:t>
      </w:r>
    </w:p>
    <w:p w:rsidR="009F0F3F" w:rsidRPr="007A0D2D" w:rsidRDefault="00800253">
      <w:r w:rsidRPr="007A0D2D">
        <w:t>2.</w:t>
      </w:r>
      <w:r w:rsidR="007A0D2D">
        <w:t>1.</w:t>
      </w:r>
      <w:r w:rsidRPr="007A0D2D">
        <w:t>23</w:t>
      </w:r>
      <w:r w:rsidR="009F0F3F" w:rsidRPr="007A0D2D">
        <w:t>. Заявки на участие в электронном аукционе, документы, составленные в ходе проведения электронного аукциона, хранятся организатором электронного аукциона в течение 5 лет, а Договор - в течение 5 лет после истечения срока его действия.</w:t>
      </w:r>
    </w:p>
    <w:p w:rsidR="009F0F3F" w:rsidRDefault="009F0F3F"/>
    <w:p w:rsidR="009F0F3F" w:rsidRDefault="007A0D2D">
      <w:pPr>
        <w:pStyle w:val="1"/>
      </w:pPr>
      <w:bookmarkStart w:id="30" w:name="sub_10021"/>
      <w:r>
        <w:t>2.2</w:t>
      </w:r>
      <w:r w:rsidR="009F0F3F">
        <w:t>. Правила проведения аукциона без применения процедур электронных торгов</w:t>
      </w:r>
    </w:p>
    <w:bookmarkEnd w:id="30"/>
    <w:p w:rsidR="009F0F3F" w:rsidRDefault="009F0F3F"/>
    <w:p w:rsidR="009F0F3F" w:rsidRDefault="008103AB">
      <w:bookmarkStart w:id="31" w:name="sub_2101"/>
      <w:r>
        <w:t>2.2</w:t>
      </w:r>
      <w:r w:rsidR="009F0F3F">
        <w:t xml:space="preserve">.1. Организатор аукциона не менее чем за 30 дней до дня проведения аукциона опубликовывает и размещает извещение о проведении аукциона и проект договора на право размещения соответствующего объекта на </w:t>
      </w:r>
      <w:r w:rsidR="009F0F3F" w:rsidRPr="007A0D2D">
        <w:rPr>
          <w:rStyle w:val="a4"/>
          <w:rFonts w:cs="Times New Roman CYR"/>
          <w:color w:val="auto"/>
        </w:rPr>
        <w:t xml:space="preserve">официальном </w:t>
      </w:r>
      <w:r w:rsidR="0096382B">
        <w:rPr>
          <w:rStyle w:val="a4"/>
          <w:rFonts w:cs="Times New Roman CYR"/>
          <w:color w:val="auto"/>
        </w:rPr>
        <w:t>сайте</w:t>
      </w:r>
      <w:r w:rsidR="009F0F3F">
        <w:t>.</w:t>
      </w:r>
    </w:p>
    <w:p w:rsidR="009F0F3F" w:rsidRDefault="008103AB">
      <w:bookmarkStart w:id="32" w:name="sub_2102"/>
      <w:bookmarkEnd w:id="31"/>
      <w:r>
        <w:t>2.2</w:t>
      </w:r>
      <w:r w:rsidR="009F0F3F">
        <w:t>.2. Извещение о проведении аукциона должно содержать следующие сведения:</w:t>
      </w:r>
    </w:p>
    <w:p w:rsidR="009F0F3F" w:rsidRDefault="009F0F3F">
      <w:bookmarkStart w:id="33" w:name="sub_21201"/>
      <w:bookmarkEnd w:id="32"/>
      <w:r>
        <w:t xml:space="preserve">1) об организаторе аукциона, принявшем решение о проведении аукциона, о реквизитах </w:t>
      </w:r>
      <w:r>
        <w:lastRenderedPageBreak/>
        <w:t>указанного решения;</w:t>
      </w:r>
    </w:p>
    <w:p w:rsidR="009F0F3F" w:rsidRDefault="009F0F3F">
      <w:bookmarkStart w:id="34" w:name="sub_21202"/>
      <w:bookmarkEnd w:id="33"/>
      <w:r>
        <w:t>2) о месте, дате, времени и порядке проведения аукциона, в том числе об определении лица, выигравшего аукцион;</w:t>
      </w:r>
    </w:p>
    <w:p w:rsidR="009F0F3F" w:rsidRDefault="009F0F3F">
      <w:bookmarkStart w:id="35" w:name="sub_21203"/>
      <w:bookmarkEnd w:id="34"/>
      <w:r>
        <w:t>3) о предмете аукциона, в том числе лотах аукциона, включающие в себя:</w:t>
      </w:r>
    </w:p>
    <w:bookmarkEnd w:id="35"/>
    <w:p w:rsidR="009F0F3F" w:rsidRDefault="009F0F3F">
      <w:r>
        <w:t>- местоположение (адрес) и площадь места размещения соответствующего объекта;</w:t>
      </w:r>
    </w:p>
    <w:p w:rsidR="009F0F3F" w:rsidRDefault="009F0F3F">
      <w:r>
        <w:t>- тип торгового объекта;</w:t>
      </w:r>
    </w:p>
    <w:p w:rsidR="009F0F3F" w:rsidRDefault="009F0F3F">
      <w:r>
        <w:t>- специализация торгового объекта;</w:t>
      </w:r>
    </w:p>
    <w:p w:rsidR="009F0F3F" w:rsidRDefault="009F0F3F">
      <w:r>
        <w:t>- срок действия договора на право размещения соответствующего объекта;</w:t>
      </w:r>
    </w:p>
    <w:p w:rsidR="009F0F3F" w:rsidRDefault="009F0F3F">
      <w:bookmarkStart w:id="36" w:name="sub_21204"/>
      <w:r>
        <w:t>4) о форме аукциона (закрытый или открытый аукцион);</w:t>
      </w:r>
    </w:p>
    <w:p w:rsidR="009F0F3F" w:rsidRDefault="009F0F3F">
      <w:bookmarkStart w:id="37" w:name="sub_21205"/>
      <w:bookmarkEnd w:id="36"/>
      <w:r>
        <w:t>5) о начальной цене аукциона;</w:t>
      </w:r>
    </w:p>
    <w:p w:rsidR="009F0F3F" w:rsidRDefault="009F0F3F">
      <w:bookmarkStart w:id="38" w:name="sub_21206"/>
      <w:bookmarkEnd w:id="37"/>
      <w:r>
        <w:t>6) о сроке и порядке внесения цены договора на право размещения соответствующего объекта;</w:t>
      </w:r>
    </w:p>
    <w:p w:rsidR="009F0F3F" w:rsidRDefault="009F0F3F">
      <w:bookmarkStart w:id="39" w:name="sub_21207"/>
      <w:bookmarkEnd w:id="38"/>
      <w:r>
        <w:t>7) о "шаге аукциона", который указывается в фиксированной сумме;</w:t>
      </w:r>
    </w:p>
    <w:p w:rsidR="009F0F3F" w:rsidRDefault="009F0F3F">
      <w:bookmarkStart w:id="40" w:name="sub_21208"/>
      <w:bookmarkEnd w:id="39"/>
      <w:r>
        <w:t>8) о форме заявки на участие в аукционе, о порядке приема, адресе места приема, датах и времени начала и окончания приема заявок на участие в аукционе, дате определения участников аукциона;</w:t>
      </w:r>
    </w:p>
    <w:p w:rsidR="009F0F3F" w:rsidRDefault="009F0F3F">
      <w:bookmarkStart w:id="41" w:name="sub_21209"/>
      <w:bookmarkEnd w:id="40"/>
      <w:r>
        <w:t>9) требование о внесении задатка с указанием размера задатка, порядка его внесения, реквизитов счета для перечисления задатка, о порядке его возврата в случае установления организатором аукциона такого требования.</w:t>
      </w:r>
    </w:p>
    <w:p w:rsidR="009F0F3F" w:rsidRDefault="008103AB">
      <w:bookmarkStart w:id="42" w:name="sub_2103"/>
      <w:bookmarkEnd w:id="41"/>
      <w:r>
        <w:t>2.2</w:t>
      </w:r>
      <w:r w:rsidR="009F0F3F">
        <w:t xml:space="preserve">.3. Организатор аукциона вправе отказаться от проведения аукциона не позднее чем за 3 дня до даты окончания приема заявок. Извещение об отказе от проведения аукциона размещается на </w:t>
      </w:r>
      <w:r w:rsidR="009F0F3F" w:rsidRPr="007A0D2D">
        <w:rPr>
          <w:rStyle w:val="a4"/>
          <w:rFonts w:cs="Times New Roman CYR"/>
          <w:color w:val="auto"/>
        </w:rPr>
        <w:t xml:space="preserve">официальном </w:t>
      </w:r>
      <w:r w:rsidR="002015A8">
        <w:rPr>
          <w:rStyle w:val="a4"/>
          <w:rFonts w:cs="Times New Roman CYR"/>
          <w:color w:val="auto"/>
        </w:rPr>
        <w:t>сайт</w:t>
      </w:r>
      <w:r w:rsidR="009F0F3F" w:rsidRPr="007A0D2D">
        <w:rPr>
          <w:rStyle w:val="a4"/>
          <w:rFonts w:cs="Times New Roman CYR"/>
          <w:color w:val="auto"/>
        </w:rPr>
        <w:t>е</w:t>
      </w:r>
      <w:r w:rsidR="009F0F3F">
        <w:t xml:space="preserve"> в течение 1 рабочего дня со дня принятия решения об отказе от проведения аукциона и публикуется в ближайшем выпуске газеты. Одновременно организатор аукциона извещает претендентов, подавших заявки на участие в аукционе, об отказе от проведения аукциона и в течение 5 рабочих дней возвращает им внесенные задатки.</w:t>
      </w:r>
    </w:p>
    <w:p w:rsidR="009F0F3F" w:rsidRDefault="008103AB">
      <w:bookmarkStart w:id="43" w:name="sub_2104"/>
      <w:bookmarkEnd w:id="42"/>
      <w:r>
        <w:t>2.2</w:t>
      </w:r>
      <w:r w:rsidR="009F0F3F">
        <w:t>.4. 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r w:rsidR="00EF2135">
        <w:t xml:space="preserve"> </w:t>
      </w:r>
    </w:p>
    <w:p w:rsidR="009F0F3F" w:rsidRPr="008103AB" w:rsidRDefault="008103AB">
      <w:bookmarkStart w:id="44" w:name="sub_2105"/>
      <w:bookmarkEnd w:id="43"/>
      <w:r w:rsidRPr="008103AB">
        <w:t>2.2</w:t>
      </w:r>
      <w:r w:rsidR="009F0F3F" w:rsidRPr="008103AB">
        <w:t>.5. Для участия в аукционе претенденты представляют организатору аукциона в срок, установленный в извещении о проведении аукциона, следующие документы:</w:t>
      </w:r>
    </w:p>
    <w:p w:rsidR="009F0F3F" w:rsidRPr="008103AB" w:rsidRDefault="009F0F3F">
      <w:bookmarkStart w:id="45" w:name="sub_21501"/>
      <w:bookmarkEnd w:id="44"/>
      <w:r w:rsidRPr="008103AB">
        <w:t>1) заявку на участие в аукционе по форме, установленной в извещении о проведении аукциона;</w:t>
      </w:r>
    </w:p>
    <w:p w:rsidR="009F0F3F" w:rsidRPr="008103AB" w:rsidRDefault="009F0F3F">
      <w:bookmarkStart w:id="46" w:name="sub_21502"/>
      <w:bookmarkEnd w:id="45"/>
      <w:r w:rsidRPr="008103AB">
        <w:t>2)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выданные не позднее 6 месяцев до даты приема заявок на участие в аукционе;</w:t>
      </w:r>
    </w:p>
    <w:p w:rsidR="009F0F3F" w:rsidRPr="008103AB" w:rsidRDefault="009F0F3F">
      <w:bookmarkStart w:id="47" w:name="sub_21503"/>
      <w:bookmarkEnd w:id="46"/>
      <w:r w:rsidRPr="008103AB">
        <w:t>3) документ, подтверждающий внесение задатка, если требование об установлении задатка содержится в извещении о проведении аукциона.</w:t>
      </w:r>
    </w:p>
    <w:p w:rsidR="009F0F3F" w:rsidRPr="008103AB" w:rsidRDefault="008103AB">
      <w:bookmarkStart w:id="48" w:name="sub_2106"/>
      <w:bookmarkEnd w:id="47"/>
      <w:r w:rsidRPr="008103AB">
        <w:t>2.2</w:t>
      </w:r>
      <w:r w:rsidR="009F0F3F" w:rsidRPr="008103AB">
        <w:t xml:space="preserve">.6. Организатор аукциона не вправе требовать представления других документов, кроме указанных в </w:t>
      </w:r>
      <w:r w:rsidRPr="008103AB">
        <w:rPr>
          <w:rStyle w:val="a4"/>
          <w:rFonts w:cs="Times New Roman CYR"/>
          <w:color w:val="auto"/>
        </w:rPr>
        <w:t>пункте 2.2</w:t>
      </w:r>
      <w:r w:rsidR="009F0F3F" w:rsidRPr="008103AB">
        <w:rPr>
          <w:rStyle w:val="a4"/>
          <w:rFonts w:cs="Times New Roman CYR"/>
          <w:color w:val="auto"/>
        </w:rPr>
        <w:t>.5</w:t>
      </w:r>
      <w:r w:rsidR="009F0F3F" w:rsidRPr="008103AB">
        <w:t xml:space="preserve"> Порядка.</w:t>
      </w:r>
    </w:p>
    <w:p w:rsidR="009F0F3F" w:rsidRPr="008103AB" w:rsidRDefault="008103AB">
      <w:bookmarkStart w:id="49" w:name="sub_2107"/>
      <w:bookmarkEnd w:id="48"/>
      <w:r w:rsidRPr="008103AB">
        <w:t>2.2</w:t>
      </w:r>
      <w:r w:rsidR="009F0F3F" w:rsidRPr="008103AB">
        <w:t>.7. Прием заявок на участие в аукционе прекращается не ранее чем за 5 дней до дня проведения аукциона.</w:t>
      </w:r>
    </w:p>
    <w:p w:rsidR="009F0F3F" w:rsidRPr="008103AB" w:rsidRDefault="008103AB">
      <w:bookmarkStart w:id="50" w:name="sub_2108"/>
      <w:bookmarkEnd w:id="49"/>
      <w:r w:rsidRPr="008103AB">
        <w:t>2.2</w:t>
      </w:r>
      <w:r w:rsidR="009F0F3F" w:rsidRPr="008103AB">
        <w:t>.8. Один претендент вправе подать только одну заявку на участие в аукционе по каждому лоту.</w:t>
      </w:r>
    </w:p>
    <w:p w:rsidR="009F0F3F" w:rsidRPr="008103AB" w:rsidRDefault="008103AB">
      <w:bookmarkStart w:id="51" w:name="sub_2109"/>
      <w:bookmarkEnd w:id="50"/>
      <w:r w:rsidRPr="008103AB">
        <w:t>2.2</w:t>
      </w:r>
      <w:r w:rsidR="009F0F3F" w:rsidRPr="008103AB">
        <w:t>.9. Заявка на участие в аукционе, поступившая по истечении срока ее приема, возвращается в день ее поступления претенденту.</w:t>
      </w:r>
    </w:p>
    <w:p w:rsidR="009F0F3F" w:rsidRPr="008103AB" w:rsidRDefault="008103AB">
      <w:bookmarkStart w:id="52" w:name="sub_2110"/>
      <w:bookmarkEnd w:id="51"/>
      <w:r w:rsidRPr="008103AB">
        <w:t>2.2</w:t>
      </w:r>
      <w:r w:rsidR="009F0F3F" w:rsidRPr="008103AB">
        <w:t>.10. Претендент не допускается к участию в аукционе по следующим основаниям:</w:t>
      </w:r>
    </w:p>
    <w:p w:rsidR="009F0F3F" w:rsidRPr="008103AB" w:rsidRDefault="009F0F3F">
      <w:bookmarkStart w:id="53" w:name="sub_21101"/>
      <w:bookmarkEnd w:id="52"/>
      <w:r w:rsidRPr="008103AB">
        <w:t xml:space="preserve">1) непредставление определенных </w:t>
      </w:r>
      <w:r w:rsidR="008103AB" w:rsidRPr="008103AB">
        <w:rPr>
          <w:rStyle w:val="a4"/>
          <w:rFonts w:cs="Times New Roman CYR"/>
          <w:color w:val="auto"/>
        </w:rPr>
        <w:t>пунктом 2.2</w:t>
      </w:r>
      <w:r w:rsidRPr="008103AB">
        <w:rPr>
          <w:rStyle w:val="a4"/>
          <w:rFonts w:cs="Times New Roman CYR"/>
          <w:color w:val="auto"/>
        </w:rPr>
        <w:t>.5</w:t>
      </w:r>
      <w:r w:rsidRPr="008103AB">
        <w:t xml:space="preserve"> Порядка документов или наличие в таких документах недостоверных сведений;</w:t>
      </w:r>
    </w:p>
    <w:p w:rsidR="009F0F3F" w:rsidRPr="008103AB" w:rsidRDefault="009F0F3F">
      <w:bookmarkStart w:id="54" w:name="sub_21102"/>
      <w:bookmarkEnd w:id="53"/>
      <w:r w:rsidRPr="008103AB">
        <w:lastRenderedPageBreak/>
        <w:t xml:space="preserve">2) подача заявки на участие в аукционе претендентом, не отвечающим требованиям </w:t>
      </w:r>
      <w:r w:rsidRPr="008103AB">
        <w:rPr>
          <w:rStyle w:val="a4"/>
          <w:rFonts w:cs="Times New Roman CYR"/>
          <w:color w:val="auto"/>
        </w:rPr>
        <w:t>пункта 2.1.4</w:t>
      </w:r>
      <w:r w:rsidRPr="008103AB">
        <w:t xml:space="preserve"> Порядка, а в случае проведения закрытого аукциона, участниками которого могут являться только субъекты малого и среднего предпринимательства, осуществляющие торговую деятельность, в соответствии с </w:t>
      </w:r>
      <w:r w:rsidRPr="008103AB">
        <w:rPr>
          <w:rStyle w:val="a4"/>
          <w:rFonts w:cs="Times New Roman CYR"/>
          <w:color w:val="auto"/>
        </w:rPr>
        <w:t>Федеральным законом</w:t>
      </w:r>
      <w:r w:rsidRPr="008103AB">
        <w:t xml:space="preserve"> "Об основах государственного регулирования торговой деятельности в Российской Федерации", - претендентом, не являющимся субъектом малого и среднего предпринимательства;</w:t>
      </w:r>
    </w:p>
    <w:p w:rsidR="009F0F3F" w:rsidRPr="008103AB" w:rsidRDefault="009F0F3F">
      <w:bookmarkStart w:id="55" w:name="sub_21103"/>
      <w:bookmarkEnd w:id="54"/>
      <w:r w:rsidRPr="008103AB">
        <w:t>3) невнесение задатка на счет, указанный в извещении о проведении аукциона.</w:t>
      </w:r>
    </w:p>
    <w:p w:rsidR="009F0F3F" w:rsidRPr="008103AB" w:rsidRDefault="008103AB">
      <w:bookmarkStart w:id="56" w:name="sub_220522"/>
      <w:bookmarkEnd w:id="55"/>
      <w:r w:rsidRPr="008103AB">
        <w:t>2.2</w:t>
      </w:r>
      <w:r w:rsidR="009F0F3F" w:rsidRPr="008103AB">
        <w:t xml:space="preserve">.11. Отказ в допуске к участию в аукционе по иным основаниям, кроме указанных в </w:t>
      </w:r>
      <w:r w:rsidRPr="008103AB">
        <w:rPr>
          <w:rStyle w:val="a4"/>
          <w:rFonts w:cs="Times New Roman CYR"/>
          <w:color w:val="auto"/>
        </w:rPr>
        <w:t>пункте 2.2</w:t>
      </w:r>
      <w:r w:rsidR="009F0F3F" w:rsidRPr="008103AB">
        <w:rPr>
          <w:rStyle w:val="a4"/>
          <w:rFonts w:cs="Times New Roman CYR"/>
          <w:color w:val="auto"/>
        </w:rPr>
        <w:t>.10</w:t>
      </w:r>
      <w:r w:rsidR="009F0F3F" w:rsidRPr="008103AB">
        <w:t xml:space="preserve"> Порядка, не допускается.</w:t>
      </w:r>
    </w:p>
    <w:p w:rsidR="009F0F3F" w:rsidRPr="008103AB" w:rsidRDefault="008103AB">
      <w:bookmarkStart w:id="57" w:name="sub_220523"/>
      <w:bookmarkEnd w:id="56"/>
      <w:r w:rsidRPr="008103AB">
        <w:t>2.2</w:t>
      </w:r>
      <w:r w:rsidR="009F0F3F" w:rsidRPr="008103AB">
        <w:t>.12. 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этом случае организатор аукциона возвращает внесенный задаток претенденту в течение 5 рабочих дней со дня регистрации заявления об отзыве заявки.</w:t>
      </w:r>
    </w:p>
    <w:p w:rsidR="009F0F3F" w:rsidRPr="008103AB" w:rsidRDefault="008103AB">
      <w:bookmarkStart w:id="58" w:name="sub_220524"/>
      <w:bookmarkEnd w:id="57"/>
      <w:r w:rsidRPr="008103AB">
        <w:t>2.2</w:t>
      </w:r>
      <w:r w:rsidR="009F0F3F" w:rsidRPr="008103AB">
        <w:t>.13. Организатор аукциона ведет журнал приема заявок на участие в аукционе, который должен содержать сведения о претендентах, о датах и времени подачи заявок.</w:t>
      </w:r>
    </w:p>
    <w:p w:rsidR="009F0F3F" w:rsidRPr="008103AB" w:rsidRDefault="008103AB">
      <w:bookmarkStart w:id="59" w:name="sub_220525"/>
      <w:bookmarkEnd w:id="58"/>
      <w:r w:rsidRPr="008103AB">
        <w:t>2.2</w:t>
      </w:r>
      <w:r w:rsidR="009F0F3F" w:rsidRPr="008103AB">
        <w:t>.14. В день определения участников аукциона, указанный в извещении о проведении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(в случае установления требования о внесении задатка).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bookmarkEnd w:id="59"/>
    <w:p w:rsidR="009F0F3F" w:rsidRPr="008103AB" w:rsidRDefault="009F0F3F">
      <w:r w:rsidRPr="008103AB">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со дня подписания организатором аукциона протокола о признании претендентов участниками аукциона.</w:t>
      </w:r>
    </w:p>
    <w:p w:rsidR="009F0F3F" w:rsidRPr="008103AB" w:rsidRDefault="008103AB">
      <w:bookmarkStart w:id="60" w:name="sub_2115"/>
      <w:r w:rsidRPr="008103AB">
        <w:t>2.2</w:t>
      </w:r>
      <w:r w:rsidR="009F0F3F" w:rsidRPr="008103AB">
        <w:t>.15. Организатор аукциона возвращает внесенный задаток претендентам, не допущенным к участию в аукционе, в течение 5 рабочих дней со дня подписания протокола о признании претендентов участниками аукциона.</w:t>
      </w:r>
    </w:p>
    <w:p w:rsidR="009F0F3F" w:rsidRPr="008103AB" w:rsidRDefault="008103AB">
      <w:bookmarkStart w:id="61" w:name="sub_2116"/>
      <w:bookmarkEnd w:id="60"/>
      <w:r w:rsidRPr="008103AB">
        <w:t>2.2</w:t>
      </w:r>
      <w:r w:rsidR="009F0F3F" w:rsidRPr="008103AB">
        <w:t>.16. Аукцион проводится в следующем порядке:</w:t>
      </w:r>
    </w:p>
    <w:p w:rsidR="009F0F3F" w:rsidRPr="008103AB" w:rsidRDefault="009F0F3F">
      <w:bookmarkStart w:id="62" w:name="sub_21161"/>
      <w:bookmarkEnd w:id="61"/>
      <w:r w:rsidRPr="008103AB">
        <w:t>1) аукцион ведет аукционист;</w:t>
      </w:r>
    </w:p>
    <w:p w:rsidR="009F0F3F" w:rsidRPr="008103AB" w:rsidRDefault="009F0F3F">
      <w:bookmarkStart w:id="63" w:name="sub_21162"/>
      <w:bookmarkEnd w:id="62"/>
      <w:r w:rsidRPr="008103AB">
        <w:t>2) участникам аукциона выдаются пронумерованные карточки участника аукциона (далее - карточки);</w:t>
      </w:r>
    </w:p>
    <w:p w:rsidR="009F0F3F" w:rsidRPr="008103AB" w:rsidRDefault="009F0F3F">
      <w:bookmarkStart w:id="64" w:name="sub_21163"/>
      <w:bookmarkEnd w:id="63"/>
      <w:r w:rsidRPr="008103AB">
        <w:t>3) аукцион начинается с объявления аукционистом об открытии аукциона;</w:t>
      </w:r>
    </w:p>
    <w:p w:rsidR="009F0F3F" w:rsidRPr="008103AB" w:rsidRDefault="009F0F3F">
      <w:bookmarkStart w:id="65" w:name="sub_21164"/>
      <w:bookmarkEnd w:id="64"/>
      <w:r w:rsidRPr="008103AB">
        <w:t>4) после открытия аукциона аукционистом оглашаются наименование торгового объекта, основные его характеристики, начальная цена аукциона и "шаг аукциона". "Шаг аукциона" не изменяется в течение всего аукциона;</w:t>
      </w:r>
    </w:p>
    <w:p w:rsidR="009F0F3F" w:rsidRPr="008103AB" w:rsidRDefault="009F0F3F">
      <w:bookmarkStart w:id="66" w:name="sub_21165"/>
      <w:bookmarkEnd w:id="65"/>
      <w:r w:rsidRPr="008103AB">
        <w:t>5) после оглашения аукционистом начальной цены аукциона участникам аукциона предлагается заявить эту цену путем поднятия карточек;</w:t>
      </w:r>
    </w:p>
    <w:p w:rsidR="009F0F3F" w:rsidRPr="008103AB" w:rsidRDefault="009F0F3F">
      <w:bookmarkStart w:id="67" w:name="sub_21166"/>
      <w:bookmarkEnd w:id="66"/>
      <w:r w:rsidRPr="008103AB">
        <w:t>6)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не более чем на один "шаг аукциона". Каждая последующая цена, превышающая предыдущую цену на "шаг аукциона", заявляется участниками аукциона путем поднятия карточек;</w:t>
      </w:r>
    </w:p>
    <w:p w:rsidR="009F0F3F" w:rsidRPr="008103AB" w:rsidRDefault="009F0F3F">
      <w:bookmarkStart w:id="68" w:name="sub_21167"/>
      <w:bookmarkEnd w:id="67"/>
      <w:r w:rsidRPr="008103AB">
        <w:t>7)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договора.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9F0F3F" w:rsidRPr="008103AB" w:rsidRDefault="009F0F3F">
      <w:bookmarkStart w:id="69" w:name="sub_21168"/>
      <w:bookmarkEnd w:id="68"/>
      <w:r w:rsidRPr="008103AB">
        <w:t xml:space="preserve">8) по завершении аукциона аукционист объявляет о продаже права на размещение соответствующего объекта,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w:t>
      </w:r>
      <w:r w:rsidRPr="008103AB">
        <w:lastRenderedPageBreak/>
        <w:t>названы аукционистом последними;</w:t>
      </w:r>
    </w:p>
    <w:p w:rsidR="009F0F3F" w:rsidRPr="008103AB" w:rsidRDefault="009F0F3F">
      <w:bookmarkStart w:id="70" w:name="sub_21169"/>
      <w:bookmarkEnd w:id="69"/>
      <w:r w:rsidRPr="008103AB">
        <w:t>9) цена договора, предложенная победителем аукциона, заносится в протокол об итогах аукциона;</w:t>
      </w:r>
    </w:p>
    <w:p w:rsidR="009F0F3F" w:rsidRPr="008103AB" w:rsidRDefault="009F0F3F">
      <w:bookmarkStart w:id="71" w:name="sub_21160"/>
      <w:bookmarkEnd w:id="70"/>
      <w:r w:rsidRPr="008103AB">
        <w:t>10)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9F0F3F" w:rsidRPr="008103AB" w:rsidRDefault="008103AB">
      <w:bookmarkStart w:id="72" w:name="sub_2117"/>
      <w:bookmarkEnd w:id="71"/>
      <w:r w:rsidRPr="008103AB">
        <w:t>2.2</w:t>
      </w:r>
      <w:r w:rsidR="009F0F3F" w:rsidRPr="008103AB">
        <w:t>.17. Результаты аукциона оформляются протоколом, который в день проведения аукциона подписывается организатором аукциона и победителем аукциона.</w:t>
      </w:r>
    </w:p>
    <w:bookmarkEnd w:id="72"/>
    <w:p w:rsidR="009F0F3F" w:rsidRPr="008103AB" w:rsidRDefault="009F0F3F">
      <w:r w:rsidRPr="008103AB">
        <w:t xml:space="preserve">Протокол об итогах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договора, и в течение 3 дней размещается на </w:t>
      </w:r>
      <w:r w:rsidRPr="008103AB">
        <w:rPr>
          <w:rStyle w:val="a4"/>
          <w:rFonts w:cs="Times New Roman CYR"/>
          <w:color w:val="auto"/>
        </w:rPr>
        <w:t xml:space="preserve">официальном </w:t>
      </w:r>
      <w:r w:rsidR="002015A8">
        <w:rPr>
          <w:rStyle w:val="a4"/>
          <w:rFonts w:cs="Times New Roman CYR"/>
          <w:color w:val="auto"/>
        </w:rPr>
        <w:t>сайт</w:t>
      </w:r>
      <w:r w:rsidRPr="008103AB">
        <w:rPr>
          <w:rStyle w:val="a4"/>
          <w:rFonts w:cs="Times New Roman CYR"/>
          <w:color w:val="auto"/>
        </w:rPr>
        <w:t>е</w:t>
      </w:r>
      <w:r w:rsidRPr="008103AB">
        <w:t>.</w:t>
      </w:r>
    </w:p>
    <w:p w:rsidR="009F0F3F" w:rsidRPr="008103AB" w:rsidRDefault="009F0F3F">
      <w:r w:rsidRPr="008103AB">
        <w:t>В протоколе указываются сведения о месте, дате и времени проведения аукциона, начальной цене аукциона, предложениях о цене победителя аукциона и участника аукциона, сделавшего предпоследнее предложение о цене договора, наименовании и месте нахождения (для юридического лица), фамилии, имени, отчестве (для индивидуального предпринимателя</w:t>
      </w:r>
      <w:r w:rsidR="00EF2135" w:rsidRPr="008103AB">
        <w:t>, гражданина</w:t>
      </w:r>
      <w:r w:rsidRPr="008103AB">
        <w:t>) победителя аукциона и участника аукциона, сделавшего предпоследнее предложение о цене договора.</w:t>
      </w:r>
    </w:p>
    <w:p w:rsidR="009F0F3F" w:rsidRPr="008103AB" w:rsidRDefault="008103AB">
      <w:bookmarkStart w:id="73" w:name="sub_2118"/>
      <w:r w:rsidRPr="008103AB">
        <w:t>2.2</w:t>
      </w:r>
      <w:r w:rsidR="009F0F3F" w:rsidRPr="008103AB">
        <w:t>.18. Организатор аукциона в течение 5 рабочих дней со дня подписания протокола об итогах аукциона возвращает внесенные в качестве задатков денежные средства участникам аукциона, за исключением победителя аукциона и участника аукциона, сделавшего предпоследнее предложение о цене аукциона.</w:t>
      </w:r>
    </w:p>
    <w:bookmarkEnd w:id="73"/>
    <w:p w:rsidR="009F0F3F" w:rsidRPr="008103AB" w:rsidRDefault="009F0F3F">
      <w:r w:rsidRPr="008103AB">
        <w:t>Организатор аукциона в течение 5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9F0F3F" w:rsidRPr="008103AB" w:rsidRDefault="009F0F3F">
      <w:r w:rsidRPr="008103AB">
        <w:t>Внесенный победителем аукциона задаток засчитывается в цену Договора.</w:t>
      </w:r>
    </w:p>
    <w:p w:rsidR="009F0F3F" w:rsidRPr="008103AB" w:rsidRDefault="008103AB">
      <w:r w:rsidRPr="008103AB">
        <w:t>2.2</w:t>
      </w:r>
      <w:r w:rsidR="009F0F3F" w:rsidRPr="008103AB">
        <w:t>.19. Срок подписания Договоров составляет 5 рабочих дней со дня проведения аукциона.</w:t>
      </w:r>
    </w:p>
    <w:p w:rsidR="009F0F3F" w:rsidRPr="008103AB" w:rsidRDefault="008103AB">
      <w:bookmarkStart w:id="74" w:name="sub_220526"/>
      <w:r w:rsidRPr="008103AB">
        <w:t>2.2</w:t>
      </w:r>
      <w:r w:rsidR="009F0F3F" w:rsidRPr="008103AB">
        <w:t xml:space="preserve">.20. В случае если победитель аукциона отказался от подписания протокола об итогах аукциона, и (или) не подписал Договор в установленный срок, и (или) не уплатил цену Договора в установленном порядке и размере, победитель аукциона признается уклонившимся от заключения Договора, и денежные средства, внесенные им в качестве задатка, не возвращаются. Протокол о признании победителя аукциона уклонившимся от заключения Договора размещается на </w:t>
      </w:r>
      <w:r w:rsidR="009F0F3F" w:rsidRPr="008103AB">
        <w:rPr>
          <w:rStyle w:val="a4"/>
          <w:rFonts w:cs="Times New Roman CYR"/>
          <w:color w:val="auto"/>
        </w:rPr>
        <w:t xml:space="preserve">официальном </w:t>
      </w:r>
      <w:r w:rsidR="002015A8">
        <w:rPr>
          <w:rStyle w:val="a4"/>
          <w:rFonts w:cs="Times New Roman CYR"/>
          <w:color w:val="auto"/>
        </w:rPr>
        <w:t>сайт</w:t>
      </w:r>
      <w:r w:rsidR="009F0F3F" w:rsidRPr="008103AB">
        <w:rPr>
          <w:rStyle w:val="a4"/>
          <w:rFonts w:cs="Times New Roman CYR"/>
          <w:color w:val="auto"/>
        </w:rPr>
        <w:t>е</w:t>
      </w:r>
      <w:r w:rsidR="009F0F3F" w:rsidRPr="008103AB">
        <w:t xml:space="preserve"> в течение 1 рабочего дня со дня его составления.</w:t>
      </w:r>
    </w:p>
    <w:p w:rsidR="009F0F3F" w:rsidRPr="008103AB" w:rsidRDefault="008103AB">
      <w:bookmarkStart w:id="75" w:name="sub_2121"/>
      <w:bookmarkEnd w:id="74"/>
      <w:r w:rsidRPr="008103AB">
        <w:t>2.2</w:t>
      </w:r>
      <w:r w:rsidR="009F0F3F" w:rsidRPr="008103AB">
        <w:t xml:space="preserve">.21. В случае уклонения победителя аукциона от заключения Договора организатор аукциона в течение 3 рабочих дней со дня размещения на </w:t>
      </w:r>
      <w:r w:rsidR="009F0F3F" w:rsidRPr="008103AB">
        <w:rPr>
          <w:rStyle w:val="a4"/>
          <w:rFonts w:cs="Times New Roman CYR"/>
          <w:color w:val="auto"/>
        </w:rPr>
        <w:t xml:space="preserve">официальном </w:t>
      </w:r>
      <w:r w:rsidR="002015A8">
        <w:rPr>
          <w:rStyle w:val="a4"/>
          <w:rFonts w:cs="Times New Roman CYR"/>
          <w:color w:val="auto"/>
        </w:rPr>
        <w:t>сайт</w:t>
      </w:r>
      <w:r w:rsidR="009F0F3F" w:rsidRPr="008103AB">
        <w:rPr>
          <w:rStyle w:val="a4"/>
          <w:rFonts w:cs="Times New Roman CYR"/>
          <w:color w:val="auto"/>
        </w:rPr>
        <w:t>е</w:t>
      </w:r>
      <w:r w:rsidR="009F0F3F" w:rsidRPr="008103AB">
        <w:t xml:space="preserve"> протокола о признании победителя аукциона уклонившимся от заключения Договора предлагает участнику аукциона, сделавшему предпоследнее предложение о цене Договора, заключить Договор в срок, не превышающий 5 рабочих дней, по цене, предложенной участником аукциона, сделавшим предпоследнее предложение о цене Договора. Участник аукциона, сделавший предпоследнее предложение о цене Договора, вправе заключить Договор путем направления в </w:t>
      </w:r>
      <w:r w:rsidR="009F4649">
        <w:t>администрацию</w:t>
      </w:r>
      <w:r w:rsidR="009F4649" w:rsidRPr="009F4649">
        <w:t xml:space="preserve"> Середского сельского поселения Даниловского муниципального района Ярославской области </w:t>
      </w:r>
      <w:r w:rsidR="009F0F3F" w:rsidRPr="008103AB">
        <w:t xml:space="preserve">подписанного Договора в установленный для его заключения срок и при условии соблюдения таким участником требований </w:t>
      </w:r>
      <w:r w:rsidRPr="008103AB">
        <w:rPr>
          <w:rStyle w:val="a4"/>
          <w:rFonts w:cs="Times New Roman CYR"/>
          <w:color w:val="auto"/>
        </w:rPr>
        <w:t>пункта 2.2</w:t>
      </w:r>
      <w:r w:rsidR="009F0F3F" w:rsidRPr="008103AB">
        <w:rPr>
          <w:rStyle w:val="a4"/>
          <w:rFonts w:cs="Times New Roman CYR"/>
          <w:color w:val="auto"/>
        </w:rPr>
        <w:t>.22</w:t>
      </w:r>
      <w:r w:rsidR="009F0F3F" w:rsidRPr="008103AB">
        <w:t xml:space="preserve"> Порядка. Сумма внесенного им задатка засчитывается в цену Договора.</w:t>
      </w:r>
    </w:p>
    <w:bookmarkEnd w:id="75"/>
    <w:p w:rsidR="009F0F3F" w:rsidRPr="008103AB" w:rsidRDefault="009F0F3F">
      <w:r w:rsidRPr="008103AB">
        <w:t xml:space="preserve">В случае если участник аукциона, сделавший предпоследнее предложение о цене Договора, не представил в </w:t>
      </w:r>
      <w:r w:rsidR="009F4649" w:rsidRPr="009F4649">
        <w:t>администраци</w:t>
      </w:r>
      <w:r w:rsidR="009F4649">
        <w:t>ю</w:t>
      </w:r>
      <w:r w:rsidR="009F4649" w:rsidRPr="009F4649">
        <w:t xml:space="preserve"> Середского сельского поселения Даниловского муниципального района Ярославской области </w:t>
      </w:r>
      <w:r w:rsidRPr="008103AB">
        <w:t>подписанный Договор в установленный для его заключения срок и (или) не уплатил цену Договора в установленном порядке и размере, возврат ему задатка осуществляется в течение 5 рабочих дней со дня истечения срока для заключения Договора.</w:t>
      </w:r>
    </w:p>
    <w:p w:rsidR="009F0F3F" w:rsidRPr="008103AB" w:rsidRDefault="008103AB">
      <w:bookmarkStart w:id="76" w:name="sub_2122"/>
      <w:r w:rsidRPr="008103AB">
        <w:t>2.2</w:t>
      </w:r>
      <w:r w:rsidR="009F0F3F" w:rsidRPr="008103AB">
        <w:t>.22. Оплата цены Договора осуществляется победителем аукциона (участником аукциона, сделавшим предпоследнее предложение о цене Договора, в случае уклонения победителя аукциона от заключения Договора) в следующем порядке и размере:</w:t>
      </w:r>
    </w:p>
    <w:p w:rsidR="009F0F3F" w:rsidRPr="008103AB" w:rsidRDefault="009F0F3F">
      <w:bookmarkStart w:id="77" w:name="sub_212201"/>
      <w:bookmarkEnd w:id="76"/>
      <w:r w:rsidRPr="008103AB">
        <w:lastRenderedPageBreak/>
        <w:t>1) в случае заключения Договора на право размещения передвижных торговых объектов (автоприцепов (</w:t>
      </w:r>
      <w:proofErr w:type="spellStart"/>
      <w:r w:rsidRPr="008103AB">
        <w:t>тонаров</w:t>
      </w:r>
      <w:proofErr w:type="spellEnd"/>
      <w:r w:rsidRPr="008103AB">
        <w:t>):</w:t>
      </w:r>
    </w:p>
    <w:bookmarkEnd w:id="77"/>
    <w:p w:rsidR="009F0F3F" w:rsidRPr="008103AB" w:rsidRDefault="009F0F3F">
      <w:r w:rsidRPr="008103AB">
        <w:t>50% цены Договора - единовременным платежом до подписания Договора;</w:t>
      </w:r>
    </w:p>
    <w:p w:rsidR="009F0F3F" w:rsidRPr="008103AB" w:rsidRDefault="009F0F3F">
      <w:r w:rsidRPr="008103AB">
        <w:t>50% цены Договора - в течение первого месяца второго года действия Договора.</w:t>
      </w:r>
    </w:p>
    <w:p w:rsidR="009F0F3F" w:rsidRPr="008103AB" w:rsidRDefault="009F0F3F">
      <w:r w:rsidRPr="008103AB">
        <w:t>Победитель аукциона (участник аукциона, сделавший предпоследнее предложение о цене Договора, в случае уклонения победителя аукциона от заключения Договора) вправе досрочно оплатить цену Договора;</w:t>
      </w:r>
    </w:p>
    <w:p w:rsidR="009F0F3F" w:rsidRPr="008103AB" w:rsidRDefault="009F0F3F">
      <w:bookmarkStart w:id="78" w:name="sub_212202"/>
      <w:r w:rsidRPr="008103AB">
        <w:t>2) в случае заключения Договора на право размещения иных</w:t>
      </w:r>
      <w:r w:rsidR="0078699B">
        <w:t xml:space="preserve"> передвижных торговых объектов </w:t>
      </w:r>
      <w:r w:rsidRPr="008103AB">
        <w:t>- единовременным платежом до подписания Договора.</w:t>
      </w:r>
    </w:p>
    <w:p w:rsidR="009F0F3F" w:rsidRPr="008103AB" w:rsidRDefault="008103AB">
      <w:bookmarkStart w:id="79" w:name="sub_2123"/>
      <w:bookmarkEnd w:id="78"/>
      <w:r w:rsidRPr="008103AB">
        <w:t>2.2</w:t>
      </w:r>
      <w:r w:rsidR="009F0F3F" w:rsidRPr="008103AB">
        <w:t>.23. Аукцион является несостоявшимся, если на аукцион не подано ни одной заявки или если по результатам рассмотрения заявок на участие в аукционе принято решение об отказе в допуске к участию в аукционе всем претендентам, подавшим заявки.</w:t>
      </w:r>
    </w:p>
    <w:p w:rsidR="009F0F3F" w:rsidRPr="008103AB" w:rsidRDefault="008103AB">
      <w:bookmarkStart w:id="80" w:name="sub_2124"/>
      <w:bookmarkEnd w:id="79"/>
      <w:r w:rsidRPr="008103AB">
        <w:t>2.2</w:t>
      </w:r>
      <w:r w:rsidR="009F0F3F" w:rsidRPr="008103AB">
        <w:t>.24. Аукцион признается несостоявшимся, если в нем участвовал только один участник, в том числе если на участие в аукционе подана единственная заявка, или по результатам рассмотрения заявок на участие в аукционе принято решение о допуске к участию в аукционе только одного претендента.</w:t>
      </w:r>
    </w:p>
    <w:bookmarkEnd w:id="80"/>
    <w:p w:rsidR="009F0F3F" w:rsidRPr="008103AB" w:rsidRDefault="009F0F3F">
      <w:r w:rsidRPr="008103AB">
        <w:t>В случае принятия решения о допуске к участию в аукционе только одного претендента, в том числе единственно подавшего заявку на участие в аукционе, Договор заключается с единственным участником аукциона по начальной цене аукциона.</w:t>
      </w:r>
    </w:p>
    <w:p w:rsidR="009F0F3F" w:rsidRPr="008103AB" w:rsidRDefault="008103AB">
      <w:bookmarkStart w:id="81" w:name="sub_2125"/>
      <w:r w:rsidRPr="008103AB">
        <w:t>2.2</w:t>
      </w:r>
      <w:r w:rsidR="009F0F3F" w:rsidRPr="008103AB">
        <w:t xml:space="preserve">.25. Организатор аукциона в случаях, указанных в </w:t>
      </w:r>
      <w:r w:rsidRPr="008103AB">
        <w:rPr>
          <w:rStyle w:val="a4"/>
          <w:rFonts w:cs="Times New Roman CYR"/>
          <w:color w:val="auto"/>
        </w:rPr>
        <w:t>пункте 2.2</w:t>
      </w:r>
      <w:r w:rsidR="009F0F3F" w:rsidRPr="008103AB">
        <w:rPr>
          <w:rStyle w:val="a4"/>
          <w:rFonts w:cs="Times New Roman CYR"/>
          <w:color w:val="auto"/>
        </w:rPr>
        <w:t>.23</w:t>
      </w:r>
      <w:r w:rsidR="009F0F3F" w:rsidRPr="008103AB">
        <w:t xml:space="preserve"> Порядка, а также в случае, если Договор не был заключен с победителем аукциона или участником аукциона, сделавшим предпоследнее предложение о цене аукциона, </w:t>
      </w:r>
      <w:r w:rsidRPr="008103AB">
        <w:t xml:space="preserve">вправе </w:t>
      </w:r>
      <w:r w:rsidR="009F0F3F" w:rsidRPr="008103AB">
        <w:t>объяв</w:t>
      </w:r>
      <w:r w:rsidRPr="008103AB">
        <w:t>ить</w:t>
      </w:r>
      <w:r w:rsidR="009F0F3F" w:rsidRPr="008103AB">
        <w:t xml:space="preserve"> о проведении повторного аукциона</w:t>
      </w:r>
      <w:r w:rsidRPr="008103AB">
        <w:t>.</w:t>
      </w:r>
      <w:r w:rsidR="009F0F3F" w:rsidRPr="008103AB">
        <w:t xml:space="preserve"> </w:t>
      </w:r>
    </w:p>
    <w:p w:rsidR="009F0F3F" w:rsidRPr="008103AB" w:rsidRDefault="008103AB">
      <w:bookmarkStart w:id="82" w:name="sub_2126"/>
      <w:bookmarkEnd w:id="81"/>
      <w:r w:rsidRPr="008103AB">
        <w:t>2.2</w:t>
      </w:r>
      <w:r w:rsidR="009F0F3F" w:rsidRPr="008103AB">
        <w:t>.26. Заявки на участие в аукционе, документы, составленные в ходе проведения аукциона, хранятся организатором аукциона в течение 5 лет, а Договор - в течение 5 лет после истечения срока его действия.</w:t>
      </w:r>
    </w:p>
    <w:bookmarkEnd w:id="82"/>
    <w:p w:rsidR="009F0F3F" w:rsidRDefault="009F0F3F"/>
    <w:p w:rsidR="009F0F3F" w:rsidRDefault="009F0F3F">
      <w:pPr>
        <w:pStyle w:val="1"/>
      </w:pPr>
      <w:bookmarkStart w:id="83" w:name="sub_1003"/>
      <w:r>
        <w:t>3. Условия Договора</w:t>
      </w:r>
    </w:p>
    <w:bookmarkEnd w:id="83"/>
    <w:p w:rsidR="009F0F3F" w:rsidRDefault="009F0F3F"/>
    <w:p w:rsidR="009F0F3F" w:rsidRDefault="009F0F3F">
      <w:bookmarkStart w:id="84" w:name="sub_1031"/>
      <w:r>
        <w:t>3.1. Существенными условиями Договора являются:</w:t>
      </w:r>
    </w:p>
    <w:p w:rsidR="009F0F3F" w:rsidRDefault="009F0F3F">
      <w:bookmarkStart w:id="85" w:name="sub_1311"/>
      <w:bookmarkEnd w:id="84"/>
      <w:r>
        <w:t>1) основания заключения Договора;</w:t>
      </w:r>
    </w:p>
    <w:p w:rsidR="009F0F3F" w:rsidRDefault="009F0F3F">
      <w:bookmarkStart w:id="86" w:name="sub_1312"/>
      <w:bookmarkEnd w:id="85"/>
      <w:r>
        <w:t>2) цена Договора, определяемая по результатам аукциона, а также порядок и сроки ее внесения;</w:t>
      </w:r>
    </w:p>
    <w:p w:rsidR="009F0F3F" w:rsidRDefault="009F0F3F">
      <w:bookmarkStart w:id="87" w:name="sub_1313"/>
      <w:bookmarkEnd w:id="86"/>
      <w:r>
        <w:t>3) характеристики места размещения объекта (местоположение (адрес) и площадь);</w:t>
      </w:r>
    </w:p>
    <w:p w:rsidR="009F0F3F" w:rsidRDefault="009F0F3F">
      <w:bookmarkStart w:id="88" w:name="sub_1314"/>
      <w:bookmarkEnd w:id="87"/>
      <w:r>
        <w:t>4) тип и специализация</w:t>
      </w:r>
      <w:r w:rsidR="0078699B">
        <w:t xml:space="preserve"> торгового объекта</w:t>
      </w:r>
      <w:r>
        <w:t>;</w:t>
      </w:r>
    </w:p>
    <w:p w:rsidR="009F0F3F" w:rsidRDefault="009F0F3F">
      <w:bookmarkStart w:id="89" w:name="sub_1315"/>
      <w:bookmarkEnd w:id="88"/>
      <w:r>
        <w:t>5) срок действия Договора, в течение которого подлежит размещению соответствующий объект;</w:t>
      </w:r>
    </w:p>
    <w:p w:rsidR="009F0F3F" w:rsidRDefault="009F0F3F">
      <w:bookmarkStart w:id="90" w:name="sub_1316"/>
      <w:bookmarkEnd w:id="89"/>
      <w:r>
        <w:t>6) обязательства владельца объекта, связанные с размещением и функционированием объекта, (далее - владелец объекта);</w:t>
      </w:r>
    </w:p>
    <w:p w:rsidR="009F0F3F" w:rsidRDefault="009F0F3F">
      <w:bookmarkStart w:id="91" w:name="sub_1317"/>
      <w:bookmarkEnd w:id="90"/>
      <w:r>
        <w:t>7) условие об ответственности владельца объекта.</w:t>
      </w:r>
    </w:p>
    <w:bookmarkEnd w:id="91"/>
    <w:p w:rsidR="009F0F3F" w:rsidRDefault="009F0F3F">
      <w:r>
        <w:t>3.2. Срок действия Договора составляет:</w:t>
      </w:r>
    </w:p>
    <w:p w:rsidR="009F0F3F" w:rsidRDefault="009F0F3F">
      <w:r>
        <w:t>- для павильонов, киосков - 8 лет;</w:t>
      </w:r>
    </w:p>
    <w:p w:rsidR="009F0F3F" w:rsidRDefault="009F0F3F">
      <w:r>
        <w:t>- для автолавок, автомагазинов, автоприцепов (</w:t>
      </w:r>
      <w:proofErr w:type="spellStart"/>
      <w:r>
        <w:t>тонаров</w:t>
      </w:r>
      <w:proofErr w:type="spellEnd"/>
      <w:r>
        <w:t>) - 5 лет;</w:t>
      </w:r>
    </w:p>
    <w:p w:rsidR="009F0F3F" w:rsidRDefault="009F0F3F">
      <w:bookmarkStart w:id="92" w:name="sub_10324"/>
      <w:r>
        <w:t>- для лотков, палаток, не являющихся сезонными торговыми объектами, - 2 года;</w:t>
      </w:r>
    </w:p>
    <w:p w:rsidR="009F0F3F" w:rsidRDefault="009F0F3F">
      <w:bookmarkStart w:id="93" w:name="sub_10325"/>
      <w:bookmarkEnd w:id="92"/>
      <w:r>
        <w:t xml:space="preserve">- для сезонных торговых объектов (объектов (тележка, изотермическая емкость, </w:t>
      </w:r>
      <w:proofErr w:type="spellStart"/>
      <w:r>
        <w:t>кега</w:t>
      </w:r>
      <w:proofErr w:type="spellEnd"/>
      <w:r>
        <w:t>, лоток, палатка), в которых торгу</w:t>
      </w:r>
      <w:r w:rsidR="0078699B">
        <w:t>ют сезонными товарами) - 2 года.</w:t>
      </w:r>
    </w:p>
    <w:bookmarkEnd w:id="93"/>
    <w:p w:rsidR="009F0F3F" w:rsidRDefault="009F0F3F">
      <w:r>
        <w:t>3.3. Передача или уступка владельцем объекта прав и обязанностей по Договору третьим лицам не допускается, если иное не предусмотрено Договором.</w:t>
      </w:r>
    </w:p>
    <w:p w:rsidR="009F0F3F" w:rsidRDefault="009F0F3F">
      <w:bookmarkStart w:id="94" w:name="sub_1034"/>
      <w:r>
        <w:t xml:space="preserve">3.4. </w:t>
      </w:r>
      <w:r w:rsidR="009F4649">
        <w:t>А</w:t>
      </w:r>
      <w:r w:rsidR="009F4649" w:rsidRPr="009F4649">
        <w:t>дминистрация Середского сельского поселения Даниловского муниципального района Ярославской области</w:t>
      </w:r>
      <w:r>
        <w:t xml:space="preserve">, заключившая Договор с владельцем объекта, вправе в одностороннем порядке </w:t>
      </w:r>
      <w:r>
        <w:lastRenderedPageBreak/>
        <w:t>отказаться от исполнения Договора в случаях:</w:t>
      </w:r>
    </w:p>
    <w:p w:rsidR="009F0F3F" w:rsidRDefault="009F0F3F">
      <w:bookmarkStart w:id="95" w:name="sub_1341"/>
      <w:bookmarkEnd w:id="94"/>
      <w:r>
        <w:t>1) неосуществления владельцем объекта деятельности на месте размещения объекта в течение 3 месяцев со дня заключения Договора;</w:t>
      </w:r>
    </w:p>
    <w:p w:rsidR="009F0F3F" w:rsidRDefault="009F0F3F">
      <w:bookmarkStart w:id="96" w:name="sub_1342"/>
      <w:bookmarkEnd w:id="95"/>
      <w:r>
        <w:t>2) ликвидации юридического лица, прекращения деятельности физическим лицом в качестве индивидуального предпринимателя;</w:t>
      </w:r>
    </w:p>
    <w:bookmarkEnd w:id="96"/>
    <w:p w:rsidR="009F0F3F" w:rsidRDefault="009F0F3F">
      <w:r>
        <w:t>3) наличия двух и более нарушений законодательства в сфере продажи табачной продукции, а также санитарно-эпидемиологических требований к организациям торговли, либо наличия хотя бы одного нарушения законодательства в сфере продажи алкогольной продукции при осуществлении торговой деятельности на объекте владельца объекта, установленных в решениях компетентных органов о привлечении виновных лиц к административной ответственности, вступивших в законную силу;</w:t>
      </w:r>
    </w:p>
    <w:p w:rsidR="009F0F3F" w:rsidRDefault="009F0F3F">
      <w:bookmarkStart w:id="97" w:name="sub_1344"/>
      <w:r>
        <w:t>4) наличия подтвержденных актами о соблюдении условий Договора трех и более нарушений владельцем объекта обязательств по Договору, за исключением обязательств по внесению цены Договора;</w:t>
      </w:r>
    </w:p>
    <w:p w:rsidR="009F0F3F" w:rsidRDefault="009F0F3F">
      <w:bookmarkStart w:id="98" w:name="sub_1345"/>
      <w:bookmarkEnd w:id="97"/>
      <w:r>
        <w:t>5) просрочки исполнения обязательств по внесению цены Договора;</w:t>
      </w:r>
    </w:p>
    <w:p w:rsidR="009F0F3F" w:rsidRDefault="009F0F3F">
      <w:bookmarkStart w:id="99" w:name="sub_1346"/>
      <w:bookmarkEnd w:id="98"/>
      <w:r>
        <w:t xml:space="preserve">6) необходимости освобождения места размещения объекта для нужд </w:t>
      </w:r>
      <w:r w:rsidR="0028697A">
        <w:t>поселения или района</w:t>
      </w:r>
      <w:r>
        <w:t xml:space="preserve">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w:t>
      </w:r>
      <w:r w:rsidR="0028697A">
        <w:t>сельских</w:t>
      </w:r>
      <w:r>
        <w:t xml:space="preserve"> территорий) при отказе владельца объекта переместить его на компенсационное место размещения;</w:t>
      </w:r>
    </w:p>
    <w:p w:rsidR="009F0F3F" w:rsidRDefault="009F0F3F">
      <w:bookmarkStart w:id="100" w:name="sub_1347"/>
      <w:bookmarkEnd w:id="99"/>
      <w:r>
        <w:t>7) передачи владельцем объекта прав и обязанностей по Договору третьим лицам, если такая передача не предусмотрена Договором.</w:t>
      </w:r>
    </w:p>
    <w:p w:rsidR="009F0F3F" w:rsidRDefault="009F0F3F">
      <w:bookmarkStart w:id="101" w:name="sub_1035"/>
      <w:bookmarkEnd w:id="100"/>
      <w:r>
        <w:t>3.5. Договор может быть расторгнут по соглашению сторон, в том числе при отказе владельца объекта от права на размещение соответствующего объекта.</w:t>
      </w:r>
    </w:p>
    <w:p w:rsidR="009F0F3F" w:rsidRDefault="009F0F3F">
      <w:bookmarkStart w:id="102" w:name="sub_1036"/>
      <w:bookmarkEnd w:id="101"/>
      <w:r>
        <w:t xml:space="preserve">3.6. В случае необходимости освобождения места для размещения торгового объекта для нужд </w:t>
      </w:r>
      <w:r w:rsidR="009F4649">
        <w:t>поселения или района</w:t>
      </w:r>
      <w:r>
        <w:t xml:space="preserve"> и внесения в связи с этим изменений в схему размещения нестационарных торговых объектов владельцу объекта при его согласии без торгов предоставляется компенсационное место размещения, включенное в схему размещения нестационарных торговых объектов. При этом в Договор вносятся изменения, касающиеся местоположения (адреса) места размещения торгового объекта; иные условия Договора изменению не подлежат. Предлагаемое место размещения торгового объекта должно быть равнозначным по площади занимаемому месту размещения объекта и находиться в границах того же </w:t>
      </w:r>
      <w:r w:rsidR="009F4649">
        <w:t>населенного пункта</w:t>
      </w:r>
      <w:r>
        <w:t>. Дополнительное соглашение о внесении изменений в Договор направляется владельцу объекта в течение 3 рабочих дней со дня внесения в схему размещения нестационарных торговых объектов изменения об исключении занимаемого места размещения объекта и подлежит рассмотрению владельцем объекта в течение 5 рабочих дней со дня его получения. Владелец объекта своими силами и за свой счет перемещает торговый объект с места его размещения на компенсационное место не позднее 7 дней со дня подписания дополнительного соглашения. В случае не</w:t>
      </w:r>
      <w:r w:rsidR="000B485F">
        <w:t xml:space="preserve"> </w:t>
      </w:r>
      <w:r>
        <w:t xml:space="preserve">подписания дополнительного соглашения в указанные сроки Договор подлежит </w:t>
      </w:r>
      <w:r w:rsidRPr="009F4649">
        <w:t xml:space="preserve">расторжению в одностороннем порядке по основанию, указанному в </w:t>
      </w:r>
      <w:r w:rsidRPr="009F4649">
        <w:rPr>
          <w:rStyle w:val="a4"/>
          <w:rFonts w:cs="Times New Roman CYR"/>
          <w:color w:val="auto"/>
        </w:rPr>
        <w:t>подпункте 6 пункта 3.4</w:t>
      </w:r>
      <w:r>
        <w:t xml:space="preserve"> раздела 3 Порядка.</w:t>
      </w:r>
    </w:p>
    <w:bookmarkEnd w:id="102"/>
    <w:p w:rsidR="009F0F3F" w:rsidRPr="007F4D97" w:rsidRDefault="009F0F3F">
      <w:r>
        <w:t xml:space="preserve">3.7. На основании Договора </w:t>
      </w:r>
      <w:r w:rsidR="009F4649">
        <w:t xml:space="preserve">администрация Середского </w:t>
      </w:r>
      <w:r w:rsidR="009F4649" w:rsidRPr="00BE474C">
        <w:t>сельского поселения Даниловского муниципального района Ярославской области</w:t>
      </w:r>
      <w:r w:rsidR="009F4649">
        <w:t xml:space="preserve"> </w:t>
      </w:r>
      <w:r>
        <w:t xml:space="preserve">в течение 5 рабочих дней со дня заключения Договора выдает владельцу объекта Паспорт на размещение нестационарного торгового объекта (далее - </w:t>
      </w:r>
      <w:r w:rsidRPr="007F4D97">
        <w:t xml:space="preserve">Паспорт) по форме согласно </w:t>
      </w:r>
      <w:r w:rsidR="002D76D8" w:rsidRPr="007F4D97">
        <w:rPr>
          <w:rStyle w:val="a4"/>
          <w:rFonts w:cs="Times New Roman CYR"/>
          <w:color w:val="auto"/>
        </w:rPr>
        <w:t>приложению 4</w:t>
      </w:r>
      <w:r w:rsidRPr="007F4D97">
        <w:t xml:space="preserve"> к Порядку.</w:t>
      </w:r>
    </w:p>
    <w:p w:rsidR="009F0F3F" w:rsidRDefault="009F0F3F">
      <w:r>
        <w:t>Паспорт в течение всего срока эксплуатации объекта должен находиться и предъявляться по требованию контролирующих и надзорных органов. Паспорт размещается в доступном месте.</w:t>
      </w:r>
    </w:p>
    <w:p w:rsidR="009F0F3F" w:rsidRDefault="009F0F3F"/>
    <w:p w:rsidR="00F14182" w:rsidRDefault="00F14182" w:rsidP="00F14182">
      <w:pPr>
        <w:ind w:firstLine="698"/>
        <w:jc w:val="right"/>
      </w:pPr>
      <w:bookmarkStart w:id="103" w:name="sub_100"/>
    </w:p>
    <w:p w:rsidR="00F14182" w:rsidRDefault="00F14182" w:rsidP="00F14182">
      <w:pPr>
        <w:ind w:firstLine="698"/>
        <w:jc w:val="right"/>
      </w:pPr>
    </w:p>
    <w:p w:rsidR="00105BA5" w:rsidRDefault="00105BA5" w:rsidP="00F14182">
      <w:pPr>
        <w:ind w:firstLine="698"/>
        <w:jc w:val="right"/>
      </w:pPr>
    </w:p>
    <w:p w:rsidR="00BC7824" w:rsidRDefault="00BC7824" w:rsidP="007E203B">
      <w:pPr>
        <w:jc w:val="right"/>
        <w:rPr>
          <w:rStyle w:val="a3"/>
          <w:rFonts w:ascii="Times New Roman" w:hAnsi="Times New Roman" w:cs="Times New Roman"/>
          <w:b w:val="0"/>
          <w:bCs/>
          <w:color w:val="auto"/>
        </w:rPr>
      </w:pPr>
    </w:p>
    <w:p w:rsidR="00BC7824" w:rsidRDefault="00BC7824" w:rsidP="007E203B">
      <w:pPr>
        <w:jc w:val="right"/>
        <w:rPr>
          <w:rStyle w:val="a3"/>
          <w:rFonts w:ascii="Times New Roman" w:hAnsi="Times New Roman" w:cs="Times New Roman"/>
          <w:b w:val="0"/>
          <w:bCs/>
          <w:color w:val="auto"/>
        </w:rPr>
      </w:pPr>
    </w:p>
    <w:p w:rsidR="007E203B" w:rsidRPr="002D76D8" w:rsidRDefault="007E203B" w:rsidP="007E203B">
      <w:pPr>
        <w:jc w:val="right"/>
        <w:rPr>
          <w:rStyle w:val="a3"/>
          <w:rFonts w:ascii="Times New Roman" w:hAnsi="Times New Roman" w:cs="Times New Roman"/>
          <w:bCs/>
          <w:color w:val="auto"/>
        </w:rPr>
      </w:pPr>
      <w:r w:rsidRPr="002D76D8">
        <w:rPr>
          <w:rStyle w:val="a3"/>
          <w:rFonts w:ascii="Times New Roman" w:hAnsi="Times New Roman" w:cs="Times New Roman"/>
          <w:b w:val="0"/>
          <w:bCs/>
          <w:color w:val="auto"/>
        </w:rPr>
        <w:t>Приложение 1</w:t>
      </w:r>
      <w:r w:rsidRPr="002D76D8">
        <w:rPr>
          <w:rStyle w:val="a3"/>
          <w:rFonts w:ascii="Times New Roman" w:hAnsi="Times New Roman" w:cs="Times New Roman"/>
          <w:b w:val="0"/>
          <w:bCs/>
          <w:color w:val="auto"/>
        </w:rPr>
        <w:br/>
        <w:t xml:space="preserve"> к</w:t>
      </w:r>
      <w:r w:rsidRPr="002D76D8">
        <w:rPr>
          <w:rStyle w:val="a3"/>
          <w:rFonts w:ascii="Times New Roman" w:hAnsi="Times New Roman" w:cs="Times New Roman"/>
          <w:bCs/>
          <w:color w:val="auto"/>
        </w:rPr>
        <w:t xml:space="preserve"> </w:t>
      </w:r>
      <w:r w:rsidRPr="002D76D8">
        <w:rPr>
          <w:rStyle w:val="a4"/>
          <w:rFonts w:ascii="Times New Roman" w:hAnsi="Times New Roman"/>
          <w:color w:val="auto"/>
        </w:rPr>
        <w:t>Порядку</w:t>
      </w:r>
    </w:p>
    <w:p w:rsidR="00F14182" w:rsidRDefault="00F14182" w:rsidP="00F14182">
      <w:pPr>
        <w:ind w:firstLine="698"/>
        <w:jc w:val="right"/>
      </w:pPr>
    </w:p>
    <w:p w:rsidR="00F14182" w:rsidRPr="00F14182" w:rsidRDefault="00F14182" w:rsidP="00F14182">
      <w:pPr>
        <w:ind w:firstLine="698"/>
        <w:jc w:val="right"/>
      </w:pPr>
      <w:r w:rsidRPr="00F14182">
        <w:t>Главе Середского сельского поселения</w:t>
      </w:r>
    </w:p>
    <w:p w:rsidR="00F14182" w:rsidRPr="00F14182" w:rsidRDefault="00F14182" w:rsidP="00F14182">
      <w:pPr>
        <w:ind w:firstLine="698"/>
        <w:jc w:val="right"/>
      </w:pPr>
      <w:r w:rsidRPr="00F14182">
        <w:br/>
        <w:t>от _____________________________________________</w:t>
      </w:r>
      <w:r w:rsidRPr="00F14182">
        <w:br/>
      </w:r>
      <w:r w:rsidRPr="00F14182">
        <w:rPr>
          <w:sz w:val="16"/>
          <w:szCs w:val="16"/>
        </w:rPr>
        <w:t xml:space="preserve">для </w:t>
      </w:r>
      <w:r w:rsidR="00BA7F7C">
        <w:rPr>
          <w:sz w:val="16"/>
          <w:szCs w:val="16"/>
        </w:rPr>
        <w:t>ИП</w:t>
      </w:r>
      <w:r w:rsidRPr="00F14182">
        <w:rPr>
          <w:sz w:val="16"/>
          <w:szCs w:val="16"/>
        </w:rPr>
        <w:t xml:space="preserve"> - фамилия, имя и (при наличии) отчество,</w:t>
      </w:r>
      <w:r w:rsidRPr="00F14182">
        <w:br/>
        <w:t>____________________________________________</w:t>
      </w:r>
      <w:r w:rsidRPr="00F14182">
        <w:br/>
      </w:r>
      <w:r w:rsidRPr="00F14182">
        <w:rPr>
          <w:sz w:val="16"/>
          <w:szCs w:val="16"/>
        </w:rPr>
        <w:t>место жительства заявителя</w:t>
      </w:r>
      <w:r w:rsidRPr="00F14182">
        <w:br/>
        <w:t>____________________________________________</w:t>
      </w:r>
      <w:r w:rsidRPr="00F14182">
        <w:br/>
      </w:r>
      <w:r w:rsidRPr="00F14182">
        <w:rPr>
          <w:sz w:val="16"/>
          <w:szCs w:val="16"/>
        </w:rPr>
        <w:t>реквизиты документа, удостоверяющего личность заявителя;</w:t>
      </w:r>
      <w:r w:rsidRPr="00F14182">
        <w:rPr>
          <w:sz w:val="16"/>
          <w:szCs w:val="16"/>
        </w:rPr>
        <w:br/>
      </w:r>
      <w:r w:rsidRPr="00F14182">
        <w:t>____________________________________________</w:t>
      </w:r>
      <w:r w:rsidRPr="00F14182">
        <w:br/>
      </w:r>
      <w:r w:rsidRPr="00F14182">
        <w:rPr>
          <w:sz w:val="16"/>
          <w:szCs w:val="16"/>
        </w:rPr>
        <w:t>для юридических лиц - наименование,</w:t>
      </w:r>
      <w:r w:rsidRPr="00F14182">
        <w:rPr>
          <w:sz w:val="16"/>
          <w:szCs w:val="16"/>
        </w:rPr>
        <w:br/>
      </w:r>
      <w:r w:rsidRPr="00F14182">
        <w:t>____________________________________________</w:t>
      </w:r>
      <w:r w:rsidRPr="00F14182">
        <w:br/>
      </w:r>
      <w:r w:rsidRPr="00F14182">
        <w:rPr>
          <w:sz w:val="16"/>
          <w:szCs w:val="16"/>
        </w:rPr>
        <w:t>место нахождения заявителя, ОГРН, ИНН</w:t>
      </w:r>
      <w:r w:rsidRPr="00F14182">
        <w:rPr>
          <w:sz w:val="16"/>
          <w:szCs w:val="16"/>
        </w:rPr>
        <w:br/>
      </w:r>
      <w:r w:rsidRPr="00F14182">
        <w:t>____________________________________________</w:t>
      </w:r>
      <w:r w:rsidRPr="00F14182">
        <w:br/>
      </w:r>
      <w:r w:rsidRPr="00F14182">
        <w:rPr>
          <w:sz w:val="16"/>
          <w:szCs w:val="16"/>
        </w:rPr>
        <w:t>контактный телефон, почтовый, электронный адрес для связи</w:t>
      </w:r>
    </w:p>
    <w:p w:rsidR="00F14182" w:rsidRPr="00F14182" w:rsidRDefault="00F14182" w:rsidP="00F14182"/>
    <w:p w:rsidR="00F14182" w:rsidRPr="00F14182" w:rsidRDefault="00F14182" w:rsidP="00F14182">
      <w:pPr>
        <w:spacing w:before="108" w:after="108"/>
        <w:ind w:firstLine="0"/>
        <w:jc w:val="center"/>
        <w:outlineLvl w:val="0"/>
        <w:rPr>
          <w:b/>
          <w:bCs/>
        </w:rPr>
      </w:pPr>
      <w:r w:rsidRPr="00F14182">
        <w:rPr>
          <w:b/>
          <w:bCs/>
        </w:rPr>
        <w:t>Заявление</w:t>
      </w:r>
      <w:r w:rsidRPr="00F14182">
        <w:rPr>
          <w:b/>
          <w:bCs/>
        </w:rPr>
        <w:br/>
      </w:r>
      <w:r w:rsidR="00FE1623">
        <w:rPr>
          <w:b/>
          <w:bCs/>
        </w:rPr>
        <w:t>о заключении</w:t>
      </w:r>
      <w:r w:rsidR="00FE1623" w:rsidRPr="00FE1623">
        <w:rPr>
          <w:b/>
          <w:bCs/>
        </w:rPr>
        <w:t xml:space="preserve"> договора на право размещения нестационарного торгового объекта </w:t>
      </w:r>
    </w:p>
    <w:p w:rsidR="00F14182" w:rsidRPr="00F14182" w:rsidRDefault="00F14182" w:rsidP="00F14182"/>
    <w:p w:rsidR="00FE1623" w:rsidRPr="00F14182" w:rsidRDefault="00F14182" w:rsidP="00F14182">
      <w:pPr>
        <w:ind w:firstLine="0"/>
      </w:pPr>
      <w:r w:rsidRPr="00F14182">
        <w:t xml:space="preserve">Прошу </w:t>
      </w:r>
      <w:r w:rsidR="00FE1623">
        <w:t xml:space="preserve">заключить со мной договор </w:t>
      </w:r>
      <w:r w:rsidR="00FE1623" w:rsidRPr="00FE1623">
        <w:t xml:space="preserve">на право размещения </w:t>
      </w:r>
      <w:r w:rsidR="0078699B">
        <w:t>нестационарного торгового объекта</w:t>
      </w:r>
    </w:p>
    <w:p w:rsidR="00F14182" w:rsidRPr="00F14182" w:rsidRDefault="00F14182" w:rsidP="00F14182">
      <w:pPr>
        <w:ind w:firstLine="0"/>
      </w:pPr>
      <w:r w:rsidRPr="00F14182">
        <w:t>местоположение _______________________________________________________________________</w:t>
      </w:r>
    </w:p>
    <w:p w:rsidR="00F14182" w:rsidRPr="00F14182" w:rsidRDefault="00F14182" w:rsidP="00F14182">
      <w:pPr>
        <w:ind w:firstLine="0"/>
      </w:pPr>
      <w:r w:rsidRPr="00F14182">
        <w:t>_____________________________________________________</w:t>
      </w:r>
      <w:r w:rsidR="00F2094F">
        <w:t>_______________________________,</w:t>
      </w:r>
    </w:p>
    <w:p w:rsidR="00F14182" w:rsidRPr="00F14182" w:rsidRDefault="00F14182" w:rsidP="00F14182">
      <w:pPr>
        <w:ind w:firstLine="0"/>
        <w:jc w:val="center"/>
        <w:rPr>
          <w:sz w:val="16"/>
          <w:szCs w:val="16"/>
        </w:rPr>
      </w:pPr>
      <w:r w:rsidRPr="00F14182">
        <w:rPr>
          <w:sz w:val="16"/>
          <w:szCs w:val="16"/>
        </w:rPr>
        <w:t>(указывается адрес или описание местоположения)</w:t>
      </w:r>
    </w:p>
    <w:p w:rsidR="00F14182" w:rsidRPr="00F14182" w:rsidRDefault="00F14182" w:rsidP="00F14182">
      <w:pPr>
        <w:ind w:firstLine="0"/>
      </w:pPr>
      <w:r w:rsidRPr="00F14182">
        <w:t>кадастровый номер</w:t>
      </w:r>
      <w:r w:rsidR="00F2094F">
        <w:t xml:space="preserve"> (при наличии) _____________</w:t>
      </w:r>
      <w:r w:rsidRPr="00F14182">
        <w:t>_______________________________</w:t>
      </w:r>
      <w:r w:rsidR="00F2094F">
        <w:t>___________,</w:t>
      </w:r>
    </w:p>
    <w:p w:rsidR="00F2094F" w:rsidRDefault="00F2094F" w:rsidP="00F2094F">
      <w:pPr>
        <w:ind w:firstLine="0"/>
      </w:pPr>
      <w:r>
        <w:t>площадь для размещения объекта _______________________________________________________,</w:t>
      </w:r>
    </w:p>
    <w:p w:rsidR="00F2094F" w:rsidRDefault="00F2094F" w:rsidP="00F2094F">
      <w:pPr>
        <w:ind w:firstLine="0"/>
      </w:pPr>
      <w:r>
        <w:t>тип объекта, возможного для размещения в указанном месте, в соответствии со схемой размещения__________________________________________________________________________,</w:t>
      </w:r>
    </w:p>
    <w:p w:rsidR="00F2094F" w:rsidRPr="00F14182" w:rsidRDefault="00F2094F" w:rsidP="00F2094F">
      <w:pPr>
        <w:ind w:firstLine="0"/>
        <w:jc w:val="center"/>
        <w:rPr>
          <w:sz w:val="16"/>
          <w:szCs w:val="16"/>
        </w:rPr>
      </w:pPr>
      <w:r w:rsidRPr="00F14182">
        <w:rPr>
          <w:sz w:val="16"/>
          <w:szCs w:val="16"/>
        </w:rPr>
        <w:t>(</w:t>
      </w:r>
      <w:r>
        <w:rPr>
          <w:sz w:val="16"/>
          <w:szCs w:val="16"/>
        </w:rPr>
        <w:t xml:space="preserve">тележка, лоток, палатка, </w:t>
      </w:r>
      <w:r w:rsidR="007E203B">
        <w:rPr>
          <w:sz w:val="16"/>
          <w:szCs w:val="16"/>
        </w:rPr>
        <w:t>автолавка, киоск, павильон и т.д.</w:t>
      </w:r>
      <w:r w:rsidRPr="00F14182">
        <w:rPr>
          <w:sz w:val="16"/>
          <w:szCs w:val="16"/>
        </w:rPr>
        <w:t>)</w:t>
      </w:r>
    </w:p>
    <w:p w:rsidR="00F2094F" w:rsidRDefault="00F2094F" w:rsidP="00F2094F">
      <w:pPr>
        <w:ind w:firstLine="0"/>
      </w:pPr>
      <w:r>
        <w:t xml:space="preserve">специализация объекта_________________________________________________________________, </w:t>
      </w:r>
    </w:p>
    <w:p w:rsidR="00F2094F" w:rsidRPr="00F14182" w:rsidRDefault="00F2094F" w:rsidP="00F2094F">
      <w:pPr>
        <w:ind w:firstLine="0"/>
        <w:jc w:val="center"/>
        <w:rPr>
          <w:sz w:val="16"/>
          <w:szCs w:val="16"/>
        </w:rPr>
      </w:pPr>
      <w:r w:rsidRPr="00F14182">
        <w:rPr>
          <w:sz w:val="16"/>
          <w:szCs w:val="16"/>
        </w:rPr>
        <w:t>(</w:t>
      </w:r>
      <w:r w:rsidR="007E203B">
        <w:rPr>
          <w:sz w:val="16"/>
          <w:szCs w:val="16"/>
        </w:rPr>
        <w:t>хлеб, кондитерские изделия, печать, сувенирная продукция, быстрое питание и т.д.</w:t>
      </w:r>
      <w:r w:rsidRPr="00F14182">
        <w:rPr>
          <w:sz w:val="16"/>
          <w:szCs w:val="16"/>
        </w:rPr>
        <w:t>)</w:t>
      </w:r>
    </w:p>
    <w:p w:rsidR="00F2094F" w:rsidRDefault="00F2094F" w:rsidP="00F14182">
      <w:pPr>
        <w:ind w:firstLine="0"/>
      </w:pPr>
    </w:p>
    <w:p w:rsidR="00F2094F" w:rsidRDefault="00F2094F" w:rsidP="00F14182">
      <w:pPr>
        <w:ind w:firstLine="0"/>
      </w:pPr>
      <w:r>
        <w:t>р</w:t>
      </w:r>
      <w:r w:rsidR="00F14182" w:rsidRPr="00F14182">
        <w:t>еквизиты решения</w:t>
      </w:r>
      <w:r>
        <w:t xml:space="preserve"> об утверждении с</w:t>
      </w:r>
      <w:r w:rsidRPr="00F2094F">
        <w:t>хем</w:t>
      </w:r>
      <w:r>
        <w:t>ы</w:t>
      </w:r>
      <w:r w:rsidRPr="00F2094F">
        <w:t xml:space="preserve"> размещения нестационарных торговых объектов на территории Середского сельского поселения Даниловского муниципального района Ярославской области</w:t>
      </w:r>
      <w:r w:rsidR="00F14182" w:rsidRPr="00F14182">
        <w:t>_____________________________________________________________________________________</w:t>
      </w:r>
      <w:r>
        <w:t>____________________________________________________________________________________________________________________________________________________________________.</w:t>
      </w:r>
    </w:p>
    <w:p w:rsidR="007E203B" w:rsidRDefault="00F14182" w:rsidP="007E203B">
      <w:pPr>
        <w:ind w:firstLine="0"/>
      </w:pPr>
      <w:r w:rsidRPr="00F14182">
        <w:rPr>
          <w:b/>
          <w:bCs/>
        </w:rPr>
        <w:t>Приложение:</w:t>
      </w:r>
    </w:p>
    <w:p w:rsidR="007E203B" w:rsidRDefault="007E203B" w:rsidP="007E203B">
      <w:r>
        <w:t>_______________________________________________________________________________</w:t>
      </w:r>
    </w:p>
    <w:p w:rsidR="007E203B" w:rsidRDefault="007E203B" w:rsidP="007E203B">
      <w:r>
        <w:t>_______________________________________________________________________________</w:t>
      </w:r>
    </w:p>
    <w:p w:rsidR="007E203B" w:rsidRDefault="007E203B" w:rsidP="007E203B">
      <w:r>
        <w:t>_______________________________________________________________________________</w:t>
      </w:r>
    </w:p>
    <w:p w:rsidR="007E203B" w:rsidRDefault="007E203B" w:rsidP="007E203B">
      <w:r>
        <w:t>_______________________________________________________________________________</w:t>
      </w:r>
    </w:p>
    <w:p w:rsidR="007E203B" w:rsidRDefault="007E203B" w:rsidP="007E203B">
      <w:r>
        <w:t>_______________________________________________________________________________</w:t>
      </w:r>
    </w:p>
    <w:p w:rsidR="007E203B" w:rsidRDefault="007E203B" w:rsidP="007E203B">
      <w:r>
        <w:t>_______________________________________________________________________________</w:t>
      </w:r>
    </w:p>
    <w:p w:rsidR="00F14182" w:rsidRPr="00F14182" w:rsidRDefault="00F14182" w:rsidP="00F14182">
      <w:pPr>
        <w:ind w:firstLine="0"/>
      </w:pPr>
      <w:r w:rsidRPr="00F14182">
        <w:t>Способ предоставления результата:</w:t>
      </w:r>
    </w:p>
    <w:p w:rsidR="00F14182" w:rsidRPr="00F14182" w:rsidRDefault="00842946" w:rsidP="00F14182">
      <w:pPr>
        <w:ind w:firstLine="0"/>
      </w:pPr>
      <w:r>
        <w:rPr>
          <w:noProof/>
        </w:rPr>
        <mc:AlternateContent>
          <mc:Choice Requires="wps">
            <w:drawing>
              <wp:anchor distT="0" distB="0" distL="114300" distR="114300" simplePos="0" relativeHeight="251659264" behindDoc="0" locked="0" layoutInCell="1" allowOverlap="1">
                <wp:simplePos x="0" y="0"/>
                <wp:positionH relativeFrom="column">
                  <wp:posOffset>996950</wp:posOffset>
                </wp:positionH>
                <wp:positionV relativeFrom="paragraph">
                  <wp:posOffset>20955</wp:posOffset>
                </wp:positionV>
                <wp:extent cx="144145" cy="144145"/>
                <wp:effectExtent l="0" t="0" r="27305" b="2730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ysClr val="window" lastClr="FFFFFF">
                            <a:lumMod val="100000"/>
                            <a:lumOff val="0"/>
                          </a:sysClr>
                        </a:solidFill>
                        <a:ln w="3175"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5BB018" id="Rectangle 2" o:spid="_x0000_s1026" style="position:absolute;margin-left:78.5pt;margin-top:1.6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" strokeweight=".25pt">
                <v:shadow color="#7f7f7f [1601]" opacity=".5" offset="1pt"/>
              </v:rect>
            </w:pict>
          </mc:Fallback>
        </mc:AlternateContent>
      </w:r>
      <w:r w:rsidR="00F14182" w:rsidRPr="00F14182">
        <w:t>лично на руки</w:t>
      </w:r>
    </w:p>
    <w:p w:rsidR="00F14182" w:rsidRPr="00F14182" w:rsidRDefault="00842946" w:rsidP="00F14182">
      <w:pPr>
        <w:ind w:firstLine="0"/>
      </w:pPr>
      <w:r>
        <w:rPr>
          <w:noProof/>
        </w:rPr>
        <mc:AlternateContent>
          <mc:Choice Requires="wps">
            <w:drawing>
              <wp:anchor distT="0" distB="0" distL="114300" distR="114300" simplePos="0" relativeHeight="251660288" behindDoc="0" locked="0" layoutInCell="1" allowOverlap="1">
                <wp:simplePos x="0" y="0"/>
                <wp:positionH relativeFrom="column">
                  <wp:posOffset>1196975</wp:posOffset>
                </wp:positionH>
                <wp:positionV relativeFrom="paragraph">
                  <wp:posOffset>26670</wp:posOffset>
                </wp:positionV>
                <wp:extent cx="144145" cy="144145"/>
                <wp:effectExtent l="0" t="0" r="27305" b="2730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 cmpd="sng">
                          <a:solidFill>
                            <a:srgbClr val="000000"/>
                          </a:solidFill>
                          <a:prstDash val="solid"/>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0D98F" id="Rectangle 3" o:spid="_x0000_s1026" style="position:absolute;margin-left:94.25pt;margin-top:2.1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" strokeweight=".25pt">
                <v:shadow color="#7f7f7f" opacity=".5" offset="1pt"/>
              </v:rect>
            </w:pict>
          </mc:Fallback>
        </mc:AlternateContent>
      </w:r>
      <w:r w:rsidR="00F14182" w:rsidRPr="00F14182">
        <w:t>направить почтой</w:t>
      </w:r>
    </w:p>
    <w:p w:rsidR="00F14182" w:rsidRPr="00F14182" w:rsidRDefault="00F14182" w:rsidP="00F14182">
      <w:pPr>
        <w:ind w:firstLine="0"/>
      </w:pPr>
      <w:r w:rsidRPr="00F14182">
        <w:t>__________________________________________________________________________________________________________________________________________________________________________</w:t>
      </w:r>
    </w:p>
    <w:p w:rsidR="00F14182" w:rsidRPr="00F14182" w:rsidRDefault="00F14182" w:rsidP="00F14182">
      <w:pPr>
        <w:ind w:firstLine="0"/>
        <w:jc w:val="center"/>
      </w:pPr>
      <w:r w:rsidRPr="00F14182">
        <w:rPr>
          <w:sz w:val="16"/>
          <w:szCs w:val="16"/>
        </w:rPr>
        <w:t>(указывается адрес направления ответа заявителю)</w:t>
      </w:r>
    </w:p>
    <w:p w:rsidR="00F14182" w:rsidRPr="00F14182" w:rsidRDefault="00F14182" w:rsidP="00F14182">
      <w:r w:rsidRPr="00F14182">
        <w:lastRenderedPageBreak/>
        <w:t xml:space="preserve">Подтверждаю согласие на обработку моих персональных данных, предусмотренную </w:t>
      </w:r>
      <w:hyperlink r:id="rId9" w:history="1">
        <w:r w:rsidRPr="00F14182">
          <w:t>Федеральным законом</w:t>
        </w:r>
      </w:hyperlink>
      <w:r w:rsidRPr="00F14182">
        <w:t xml:space="preserve"> от 27 июля 2006 г. N 152-ФЗ "О персональных данных", в целях предоставления муниципальной услуги и обеспечения предоставления такой услуги.</w:t>
      </w:r>
    </w:p>
    <w:p w:rsidR="00F14182" w:rsidRPr="00F14182" w:rsidRDefault="00F14182" w:rsidP="00F14182">
      <w:pPr>
        <w:ind w:firstLine="0"/>
      </w:pPr>
      <w:r w:rsidRPr="00F14182">
        <w:t>Заявитель (представитель заявителя): _____________________________________________________</w:t>
      </w:r>
    </w:p>
    <w:p w:rsidR="00F14182" w:rsidRPr="00F14182" w:rsidRDefault="00F14182" w:rsidP="00F14182">
      <w:pPr>
        <w:ind w:firstLine="0"/>
        <w:jc w:val="center"/>
        <w:rPr>
          <w:sz w:val="16"/>
          <w:szCs w:val="16"/>
        </w:rPr>
      </w:pPr>
      <w:r w:rsidRPr="00F14182">
        <w:rPr>
          <w:sz w:val="16"/>
          <w:szCs w:val="16"/>
        </w:rPr>
        <w:t xml:space="preserve">                                                       (подпись, расшифровка подписи)</w:t>
      </w:r>
    </w:p>
    <w:p w:rsidR="00F14182" w:rsidRPr="00F14182" w:rsidRDefault="00F14182" w:rsidP="00F14182">
      <w:pPr>
        <w:ind w:firstLine="0"/>
      </w:pPr>
      <w:r w:rsidRPr="00F14182">
        <w:t>"______" _________________20____ г.</w:t>
      </w:r>
    </w:p>
    <w:p w:rsidR="00F14182" w:rsidRPr="00F14182" w:rsidRDefault="00F14182" w:rsidP="00F14182">
      <w:pPr>
        <w:ind w:firstLine="0"/>
      </w:pPr>
      <w:r w:rsidRPr="00F14182">
        <w:t>Документы приняты: _____________________________ входящий номер заявления: _____________</w:t>
      </w:r>
    </w:p>
    <w:p w:rsidR="00F14182" w:rsidRPr="00F14182" w:rsidRDefault="00F14182" w:rsidP="00F14182">
      <w:pPr>
        <w:ind w:left="2160" w:firstLine="0"/>
      </w:pPr>
      <w:r w:rsidRPr="00F14182">
        <w:rPr>
          <w:sz w:val="16"/>
          <w:szCs w:val="16"/>
        </w:rPr>
        <w:t xml:space="preserve">     (подпись, расшифровка подписи сотрудника)</w:t>
      </w:r>
      <w:r w:rsidRPr="00F14182">
        <w:t xml:space="preserve">               дата от "___" ____20____ г.</w:t>
      </w:r>
    </w:p>
    <w:p w:rsidR="00F14182" w:rsidRDefault="00F14182">
      <w:pPr>
        <w:jc w:val="right"/>
        <w:rPr>
          <w:rStyle w:val="a3"/>
          <w:rFonts w:ascii="Arial" w:hAnsi="Arial" w:cs="Arial"/>
          <w:bCs/>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2D76D8" w:rsidRDefault="002D76D8">
      <w:pPr>
        <w:jc w:val="right"/>
        <w:rPr>
          <w:rStyle w:val="a3"/>
          <w:rFonts w:ascii="Times New Roman" w:hAnsi="Times New Roman" w:cs="Times New Roman"/>
          <w:b w:val="0"/>
          <w:bCs/>
          <w:color w:val="auto"/>
        </w:rPr>
      </w:pPr>
    </w:p>
    <w:p w:rsidR="004416E7" w:rsidRDefault="004416E7">
      <w:pPr>
        <w:jc w:val="right"/>
        <w:rPr>
          <w:rStyle w:val="a3"/>
          <w:rFonts w:ascii="Times New Roman" w:hAnsi="Times New Roman" w:cs="Times New Roman"/>
          <w:b w:val="0"/>
          <w:bCs/>
          <w:color w:val="auto"/>
        </w:rPr>
      </w:pPr>
    </w:p>
    <w:p w:rsidR="004416E7" w:rsidRDefault="004416E7">
      <w:pPr>
        <w:jc w:val="right"/>
        <w:rPr>
          <w:rStyle w:val="a3"/>
          <w:rFonts w:ascii="Times New Roman" w:hAnsi="Times New Roman" w:cs="Times New Roman"/>
          <w:b w:val="0"/>
          <w:bCs/>
          <w:color w:val="auto"/>
        </w:rPr>
      </w:pPr>
    </w:p>
    <w:p w:rsidR="004416E7" w:rsidRDefault="004416E7">
      <w:pPr>
        <w:jc w:val="right"/>
        <w:rPr>
          <w:rStyle w:val="a3"/>
          <w:rFonts w:ascii="Times New Roman" w:hAnsi="Times New Roman" w:cs="Times New Roman"/>
          <w:b w:val="0"/>
          <w:bCs/>
          <w:color w:val="auto"/>
        </w:rPr>
      </w:pPr>
    </w:p>
    <w:p w:rsidR="009F0F3F" w:rsidRPr="007E203B" w:rsidRDefault="007E203B">
      <w:pPr>
        <w:jc w:val="right"/>
        <w:rPr>
          <w:rStyle w:val="a3"/>
          <w:rFonts w:ascii="Arial" w:hAnsi="Arial" w:cs="Arial"/>
          <w:bCs/>
          <w:color w:val="auto"/>
        </w:rPr>
      </w:pPr>
      <w:r w:rsidRPr="002D76D8">
        <w:rPr>
          <w:rStyle w:val="a3"/>
          <w:rFonts w:ascii="Times New Roman" w:hAnsi="Times New Roman" w:cs="Times New Roman"/>
          <w:b w:val="0"/>
          <w:bCs/>
          <w:color w:val="auto"/>
        </w:rPr>
        <w:t>Приложение 2</w:t>
      </w:r>
      <w:r w:rsidR="009F0F3F" w:rsidRPr="002D76D8">
        <w:rPr>
          <w:rStyle w:val="a3"/>
          <w:rFonts w:ascii="Times New Roman" w:hAnsi="Times New Roman" w:cs="Times New Roman"/>
          <w:b w:val="0"/>
          <w:bCs/>
          <w:color w:val="auto"/>
        </w:rPr>
        <w:br/>
        <w:t xml:space="preserve"> к</w:t>
      </w:r>
      <w:r w:rsidR="009F0F3F" w:rsidRPr="007E203B">
        <w:rPr>
          <w:rStyle w:val="a3"/>
          <w:rFonts w:ascii="Arial" w:hAnsi="Arial" w:cs="Arial"/>
          <w:bCs/>
          <w:color w:val="auto"/>
        </w:rPr>
        <w:t xml:space="preserve"> </w:t>
      </w:r>
      <w:r w:rsidR="009F0F3F" w:rsidRPr="002D76D8">
        <w:rPr>
          <w:rStyle w:val="a4"/>
          <w:rFonts w:ascii="Times New Roman" w:hAnsi="Times New Roman"/>
          <w:color w:val="auto"/>
        </w:rPr>
        <w:t>Порядку</w:t>
      </w:r>
    </w:p>
    <w:bookmarkEnd w:id="103"/>
    <w:p w:rsidR="009F0F3F" w:rsidRDefault="009F0F3F"/>
    <w:p w:rsidR="009F0F3F" w:rsidRDefault="009F0F3F">
      <w:pPr>
        <w:pStyle w:val="1"/>
      </w:pPr>
      <w:r>
        <w:t xml:space="preserve">Методика </w:t>
      </w:r>
      <w:r>
        <w:br/>
        <w:t xml:space="preserve">определения начальной цены аукциона на право размещения нестационарных торговых объектов на территории </w:t>
      </w:r>
      <w:r w:rsidR="0028697A" w:rsidRPr="0028697A">
        <w:t>Середского сельского поселения Даниловского муниципального района Ярославской области</w:t>
      </w:r>
    </w:p>
    <w:p w:rsidR="009F0F3F" w:rsidRPr="009F4649" w:rsidRDefault="009F0F3F" w:rsidP="009F4649">
      <w:r>
        <w:t>1. Для нестационарных торговых объектов, за исключением киосков, павильонов:</w:t>
      </w:r>
    </w:p>
    <w:p w:rsidR="009F0F3F" w:rsidRDefault="009F0F3F">
      <w:r>
        <w:t>1.1. Размер начальной цены аукциона на право размещения передвижных нестационарных торговых объектов (далее - Объект) определяется по формуле:</w:t>
      </w:r>
    </w:p>
    <w:p w:rsidR="009F0F3F" w:rsidRDefault="009F0F3F"/>
    <w:p w:rsidR="009F0F3F" w:rsidRDefault="00842946">
      <w:r>
        <w:rPr>
          <w:noProof/>
        </w:rPr>
        <w:drawing>
          <wp:inline distT="0" distB="0" distL="0" distR="0">
            <wp:extent cx="1764665" cy="23749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4665" cy="237490"/>
                    </a:xfrm>
                    <a:prstGeom prst="rect">
                      <a:avLst/>
                    </a:prstGeom>
                    <a:noFill/>
                    <a:ln>
                      <a:noFill/>
                    </a:ln>
                  </pic:spPr>
                </pic:pic>
              </a:graphicData>
            </a:graphic>
          </wp:inline>
        </w:drawing>
      </w:r>
      <w:r w:rsidR="009F0F3F">
        <w:t xml:space="preserve"> ,где</w:t>
      </w:r>
    </w:p>
    <w:p w:rsidR="009F0F3F" w:rsidRDefault="009F0F3F"/>
    <w:p w:rsidR="009F0F3F" w:rsidRDefault="009F0F3F">
      <w:r>
        <w:t>П - размер начальной цены аукциона на право размещения Объекта на срок действия Договора;</w:t>
      </w:r>
    </w:p>
    <w:p w:rsidR="009F0F3F" w:rsidRPr="00E764AA" w:rsidRDefault="009F0F3F">
      <w:bookmarkStart w:id="104" w:name="sub_1115"/>
      <w:r w:rsidRPr="00E764AA">
        <w:t xml:space="preserve">С - базовая ставка в размере </w:t>
      </w:r>
      <w:r w:rsidR="00E764AA" w:rsidRPr="00E764AA">
        <w:t>234,01 рубл</w:t>
      </w:r>
      <w:r w:rsidR="00E764AA">
        <w:t>я</w:t>
      </w:r>
      <w:r w:rsidR="00E764AA" w:rsidRPr="00E764AA">
        <w:t xml:space="preserve"> – определена в размере 20% от среднего уровня кадастровой стоимости земельных участков категории земель «земли населенных пунктов сегмент «</w:t>
      </w:r>
      <w:r w:rsidR="00E764AA">
        <w:t>П</w:t>
      </w:r>
      <w:r w:rsidR="00E764AA" w:rsidRPr="00E764AA">
        <w:t>редпринимательство» в Даниловском муниципальном районе Ярославской области</w:t>
      </w:r>
      <w:r w:rsidRPr="00E764AA">
        <w:t xml:space="preserve">. </w:t>
      </w:r>
    </w:p>
    <w:bookmarkEnd w:id="104"/>
    <w:p w:rsidR="009F0F3F" w:rsidRDefault="009F0F3F">
      <w:proofErr w:type="spellStart"/>
      <w:r>
        <w:t>Кт</w:t>
      </w:r>
      <w:proofErr w:type="spellEnd"/>
      <w:r>
        <w:t xml:space="preserve"> - коэффициент типа и размера Объекта;</w:t>
      </w:r>
    </w:p>
    <w:p w:rsidR="009F0F3F" w:rsidRDefault="009F0F3F">
      <w:r>
        <w:t>Кс - коэффициент специализации Объекта;</w:t>
      </w:r>
    </w:p>
    <w:p w:rsidR="009F0F3F" w:rsidRDefault="009F0F3F">
      <w:proofErr w:type="spellStart"/>
      <w:r>
        <w:t>Кп</w:t>
      </w:r>
      <w:proofErr w:type="spellEnd"/>
      <w:r>
        <w:t xml:space="preserve"> - коэффициент коммерческой привлекательности места размещения Объекта;</w:t>
      </w:r>
    </w:p>
    <w:p w:rsidR="009F0F3F" w:rsidRDefault="009F0F3F">
      <w:r>
        <w:t>Т - срок действия Договора (в годах).</w:t>
      </w:r>
    </w:p>
    <w:p w:rsidR="009F0F3F" w:rsidRDefault="009F0F3F">
      <w:r>
        <w:t>1.2. Для сезонных нестационарных торговых объектов (далее - сезонный Объект) определяется по формуле:</w:t>
      </w:r>
    </w:p>
    <w:p w:rsidR="009F0F3F" w:rsidRDefault="009F0F3F"/>
    <w:p w:rsidR="009F0F3F" w:rsidRDefault="00842946">
      <w:r>
        <w:rPr>
          <w:noProof/>
        </w:rPr>
        <w:drawing>
          <wp:inline distT="0" distB="0" distL="0" distR="0">
            <wp:extent cx="1911350" cy="548640"/>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0" cy="548640"/>
                    </a:xfrm>
                    <a:prstGeom prst="rect">
                      <a:avLst/>
                    </a:prstGeom>
                    <a:noFill/>
                    <a:ln>
                      <a:noFill/>
                    </a:ln>
                  </pic:spPr>
                </pic:pic>
              </a:graphicData>
            </a:graphic>
          </wp:inline>
        </w:drawing>
      </w:r>
      <w:r w:rsidR="009F0F3F">
        <w:t>, где</w:t>
      </w:r>
    </w:p>
    <w:p w:rsidR="009F0F3F" w:rsidRDefault="009F0F3F"/>
    <w:p w:rsidR="009F0F3F" w:rsidRDefault="009F0F3F">
      <w:r>
        <w:t>П - размер начальной цены аукциона на право размещения сезонного Объекта на срок действия Договора;</w:t>
      </w:r>
    </w:p>
    <w:p w:rsidR="00E764AA" w:rsidRPr="00E764AA" w:rsidRDefault="00E764AA" w:rsidP="00E764AA">
      <w:r w:rsidRPr="00E764AA">
        <w:t>С - базовая ставка в размере 234,01 рубл</w:t>
      </w:r>
      <w:r>
        <w:t>я</w:t>
      </w:r>
      <w:r w:rsidRPr="00E764AA">
        <w:t xml:space="preserve"> – определена в размере 20% от среднего уровня кадастровой стоимости земельных участков категории земель «земли населенных пунктов сегмент «</w:t>
      </w:r>
      <w:r>
        <w:t>П</w:t>
      </w:r>
      <w:r w:rsidRPr="00E764AA">
        <w:t xml:space="preserve">редпринимательство» в Даниловском муниципальном районе Ярославской области. </w:t>
      </w:r>
    </w:p>
    <w:p w:rsidR="009F0F3F" w:rsidRDefault="009F0F3F">
      <w:proofErr w:type="spellStart"/>
      <w:r>
        <w:t>Кт</w:t>
      </w:r>
      <w:proofErr w:type="spellEnd"/>
      <w:r>
        <w:t xml:space="preserve"> - коэффициент типа и размера сезонного Объекта;</w:t>
      </w:r>
    </w:p>
    <w:p w:rsidR="009F0F3F" w:rsidRDefault="009F0F3F">
      <w:r>
        <w:t>Кс - коэффициент специализации сезонного Объекта;</w:t>
      </w:r>
    </w:p>
    <w:p w:rsidR="009F0F3F" w:rsidRDefault="009F0F3F">
      <w:proofErr w:type="spellStart"/>
      <w:r>
        <w:t>Кп</w:t>
      </w:r>
      <w:proofErr w:type="spellEnd"/>
      <w:r>
        <w:t xml:space="preserve"> - коэффициент коммерческой привлекательности места размещения сезонного Объекта;</w:t>
      </w:r>
    </w:p>
    <w:p w:rsidR="009F0F3F" w:rsidRDefault="009F0F3F">
      <w:r>
        <w:t>Т - срок действия Договора (в месяцах).</w:t>
      </w:r>
    </w:p>
    <w:p w:rsidR="009F0F3F" w:rsidRDefault="009F0F3F"/>
    <w:p w:rsidR="009F0F3F" w:rsidRDefault="009F0F3F">
      <w:pPr>
        <w:pStyle w:val="1"/>
      </w:pPr>
      <w:r>
        <w:t>Коэффициенты типов и размеров передвижных и сезонных нестационарных торговых объектов</w:t>
      </w:r>
    </w:p>
    <w:p w:rsidR="009F0F3F" w:rsidRDefault="009F0F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6509"/>
        <w:gridCol w:w="1201"/>
      </w:tblGrid>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N п/п</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a"/>
              <w:jc w:val="center"/>
            </w:pPr>
            <w:r>
              <w:t>Тип объекта</w:t>
            </w:r>
          </w:p>
        </w:tc>
        <w:tc>
          <w:tcPr>
            <w:tcW w:w="1201" w:type="dxa"/>
            <w:tcBorders>
              <w:top w:val="single" w:sz="4" w:space="0" w:color="auto"/>
              <w:left w:val="single" w:sz="4" w:space="0" w:color="auto"/>
              <w:bottom w:val="single" w:sz="4" w:space="0" w:color="auto"/>
            </w:tcBorders>
          </w:tcPr>
          <w:p w:rsidR="009F0F3F" w:rsidRDefault="009F0F3F">
            <w:pPr>
              <w:pStyle w:val="aa"/>
              <w:jc w:val="center"/>
            </w:pPr>
            <w:proofErr w:type="spellStart"/>
            <w:r>
              <w:t>Кт</w:t>
            </w:r>
            <w:proofErr w:type="spellEnd"/>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bookmarkStart w:id="105" w:name="sub_1121"/>
            <w:r>
              <w:t>1.</w:t>
            </w:r>
            <w:bookmarkEnd w:id="105"/>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Тележка площадью до 4 кв. м</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4</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2.</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 xml:space="preserve">Изотермическая емкость, </w:t>
            </w:r>
            <w:proofErr w:type="spellStart"/>
            <w:r>
              <w:t>кега</w:t>
            </w:r>
            <w:proofErr w:type="spellEnd"/>
            <w:r>
              <w:t xml:space="preserve"> площадью до 4 кв. м</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4</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3.</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Лоток площадью до 4 кв. м</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4</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lastRenderedPageBreak/>
              <w:t>4.</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Лоток площадью от 4 кв. м до 6 кв. м</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6</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5.</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Палатка площадью до 6 кв. м</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6</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6.</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Автолавка, автомагазин, автоприцеп (</w:t>
            </w:r>
            <w:proofErr w:type="spellStart"/>
            <w:r>
              <w:t>тонар</w:t>
            </w:r>
            <w:proofErr w:type="spellEnd"/>
            <w:r>
              <w:t>) площадью до 10 кв. м</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12</w:t>
            </w:r>
          </w:p>
        </w:tc>
      </w:tr>
    </w:tbl>
    <w:p w:rsidR="009F0F3F" w:rsidRDefault="009F0F3F"/>
    <w:p w:rsidR="009F0F3F" w:rsidRDefault="009F0F3F">
      <w:pPr>
        <w:pStyle w:val="1"/>
      </w:pPr>
      <w:r>
        <w:t>Коэффициент специализации передвижных и сезонных нестационарных торговых объектов</w:t>
      </w:r>
    </w:p>
    <w:p w:rsidR="009F0F3F" w:rsidRDefault="009F0F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6509"/>
        <w:gridCol w:w="1201"/>
      </w:tblGrid>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N п/п</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a"/>
              <w:jc w:val="center"/>
            </w:pPr>
            <w:r>
              <w:t>Специализация объекта</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Кс</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1.</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Хлеб, хлебобулочные изделия, молоко, молочная продукция</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0,25</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2.</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Кондитерские изделия</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0,3</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3.</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 xml:space="preserve">Мороженое, сладкая вата, </w:t>
            </w:r>
            <w:proofErr w:type="gramStart"/>
            <w:r>
              <w:t>поп-корн</w:t>
            </w:r>
            <w:proofErr w:type="gramEnd"/>
            <w:r>
              <w:t>, горячая кукуруза, квас, прохладительные напитки, горячие напитки</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1,1</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4.</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Выпечные изделия, бахчевые культуры</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0,7</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5.</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Быстрое питание</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0,6</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6.</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Мясная и колбасная продукция, карнавальная продукция</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0,5</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7.</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Цветы</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1,5</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8.</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Сувенирная продукция</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1,3</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9.</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Овощи - фрукты</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1</w:t>
            </w:r>
          </w:p>
        </w:tc>
      </w:tr>
      <w:tr w:rsidR="00E764AA">
        <w:tc>
          <w:tcPr>
            <w:tcW w:w="776" w:type="dxa"/>
            <w:tcBorders>
              <w:top w:val="single" w:sz="4" w:space="0" w:color="auto"/>
              <w:bottom w:val="single" w:sz="4" w:space="0" w:color="auto"/>
              <w:right w:val="single" w:sz="4" w:space="0" w:color="auto"/>
            </w:tcBorders>
          </w:tcPr>
          <w:p w:rsidR="00E764AA" w:rsidRDefault="00E764AA" w:rsidP="00E764AA">
            <w:pPr>
              <w:pStyle w:val="aa"/>
              <w:jc w:val="center"/>
            </w:pPr>
            <w:r>
              <w:t>10.</w:t>
            </w:r>
          </w:p>
        </w:tc>
        <w:tc>
          <w:tcPr>
            <w:tcW w:w="6509" w:type="dxa"/>
            <w:tcBorders>
              <w:top w:val="single" w:sz="4" w:space="0" w:color="auto"/>
              <w:left w:val="single" w:sz="4" w:space="0" w:color="auto"/>
              <w:bottom w:val="single" w:sz="4" w:space="0" w:color="auto"/>
              <w:right w:val="single" w:sz="4" w:space="0" w:color="auto"/>
            </w:tcBorders>
          </w:tcPr>
          <w:p w:rsidR="00E764AA" w:rsidRDefault="00FD036C" w:rsidP="00E764AA">
            <w:pPr>
              <w:pStyle w:val="ac"/>
            </w:pPr>
            <w:r>
              <w:t>Текстильная</w:t>
            </w:r>
            <w:r w:rsidR="00E764AA">
              <w:t xml:space="preserve"> и иная продукция</w:t>
            </w:r>
          </w:p>
        </w:tc>
        <w:tc>
          <w:tcPr>
            <w:tcW w:w="1201" w:type="dxa"/>
            <w:tcBorders>
              <w:top w:val="single" w:sz="4" w:space="0" w:color="auto"/>
              <w:left w:val="single" w:sz="4" w:space="0" w:color="auto"/>
              <w:bottom w:val="single" w:sz="4" w:space="0" w:color="auto"/>
            </w:tcBorders>
          </w:tcPr>
          <w:p w:rsidR="00E764AA" w:rsidRDefault="00E764AA" w:rsidP="00E764AA">
            <w:pPr>
              <w:pStyle w:val="aa"/>
              <w:jc w:val="center"/>
            </w:pPr>
            <w:r>
              <w:t>2</w:t>
            </w:r>
          </w:p>
        </w:tc>
      </w:tr>
    </w:tbl>
    <w:p w:rsidR="009F0F3F" w:rsidRDefault="009F0F3F"/>
    <w:p w:rsidR="009F0F3F" w:rsidRDefault="009F0F3F">
      <w:pPr>
        <w:pStyle w:val="1"/>
      </w:pPr>
      <w:r>
        <w:t>Коэффициенты коммерческой привлекательности места размещения передвижных и сезонных нестационарных торговых объектов</w:t>
      </w:r>
    </w:p>
    <w:p w:rsidR="009F0F3F" w:rsidRDefault="009F0F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6509"/>
        <w:gridCol w:w="1201"/>
      </w:tblGrid>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N п/п</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a"/>
              <w:jc w:val="center"/>
            </w:pPr>
            <w:r>
              <w:t>Место размещения объекта</w:t>
            </w:r>
          </w:p>
        </w:tc>
        <w:tc>
          <w:tcPr>
            <w:tcW w:w="1201" w:type="dxa"/>
            <w:tcBorders>
              <w:top w:val="single" w:sz="4" w:space="0" w:color="auto"/>
              <w:left w:val="single" w:sz="4" w:space="0" w:color="auto"/>
              <w:bottom w:val="single" w:sz="4" w:space="0" w:color="auto"/>
            </w:tcBorders>
          </w:tcPr>
          <w:p w:rsidR="009F0F3F" w:rsidRDefault="009F0F3F">
            <w:pPr>
              <w:pStyle w:val="aa"/>
              <w:jc w:val="center"/>
            </w:pPr>
            <w:proofErr w:type="spellStart"/>
            <w:r>
              <w:t>Кп</w:t>
            </w:r>
            <w:proofErr w:type="spellEnd"/>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1.</w:t>
            </w:r>
          </w:p>
        </w:tc>
        <w:tc>
          <w:tcPr>
            <w:tcW w:w="6509" w:type="dxa"/>
            <w:tcBorders>
              <w:top w:val="single" w:sz="4" w:space="0" w:color="auto"/>
              <w:left w:val="single" w:sz="4" w:space="0" w:color="auto"/>
              <w:bottom w:val="single" w:sz="4" w:space="0" w:color="auto"/>
              <w:right w:val="single" w:sz="4" w:space="0" w:color="auto"/>
            </w:tcBorders>
          </w:tcPr>
          <w:p w:rsidR="009F0F3F" w:rsidRDefault="009F4649">
            <w:pPr>
              <w:pStyle w:val="ac"/>
            </w:pPr>
            <w:r>
              <w:t>Населенный пункт с. Середа</w:t>
            </w:r>
          </w:p>
        </w:tc>
        <w:tc>
          <w:tcPr>
            <w:tcW w:w="1201" w:type="dxa"/>
            <w:tcBorders>
              <w:top w:val="single" w:sz="4" w:space="0" w:color="auto"/>
              <w:left w:val="single" w:sz="4" w:space="0" w:color="auto"/>
              <w:bottom w:val="single" w:sz="4" w:space="0" w:color="auto"/>
            </w:tcBorders>
          </w:tcPr>
          <w:p w:rsidR="009F0F3F" w:rsidRDefault="00E764AA">
            <w:pPr>
              <w:pStyle w:val="aa"/>
              <w:jc w:val="center"/>
            </w:pPr>
            <w:r>
              <w:t>1</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2.</w:t>
            </w:r>
          </w:p>
        </w:tc>
        <w:tc>
          <w:tcPr>
            <w:tcW w:w="6509" w:type="dxa"/>
            <w:tcBorders>
              <w:top w:val="single" w:sz="4" w:space="0" w:color="auto"/>
              <w:left w:val="single" w:sz="4" w:space="0" w:color="auto"/>
              <w:bottom w:val="single" w:sz="4" w:space="0" w:color="auto"/>
              <w:right w:val="single" w:sz="4" w:space="0" w:color="auto"/>
            </w:tcBorders>
          </w:tcPr>
          <w:p w:rsidR="009F0F3F" w:rsidRDefault="009F0F3F" w:rsidP="009F4649">
            <w:pPr>
              <w:pStyle w:val="ac"/>
            </w:pPr>
            <w:r>
              <w:t xml:space="preserve">Иная территория </w:t>
            </w:r>
            <w:r w:rsidR="009F4649">
              <w:t xml:space="preserve">Середского </w:t>
            </w:r>
            <w:r w:rsidR="009F4649" w:rsidRPr="00BE474C">
              <w:t>сельского поселения Даниловского муниципального района Ярославской области</w:t>
            </w:r>
          </w:p>
        </w:tc>
        <w:tc>
          <w:tcPr>
            <w:tcW w:w="1201" w:type="dxa"/>
            <w:tcBorders>
              <w:top w:val="single" w:sz="4" w:space="0" w:color="auto"/>
              <w:left w:val="single" w:sz="4" w:space="0" w:color="auto"/>
              <w:bottom w:val="single" w:sz="4" w:space="0" w:color="auto"/>
            </w:tcBorders>
          </w:tcPr>
          <w:p w:rsidR="009F0F3F" w:rsidRDefault="00E764AA">
            <w:pPr>
              <w:pStyle w:val="aa"/>
              <w:jc w:val="center"/>
            </w:pPr>
            <w:r>
              <w:t>0,5</w:t>
            </w:r>
          </w:p>
        </w:tc>
      </w:tr>
    </w:tbl>
    <w:p w:rsidR="009F0F3F" w:rsidRDefault="009F0F3F"/>
    <w:p w:rsidR="009F0F3F" w:rsidRDefault="009F0F3F">
      <w:r>
        <w:t>2. Для нестационарных торговых объектов (киоски, павильоны):</w:t>
      </w:r>
    </w:p>
    <w:p w:rsidR="009F0F3F" w:rsidRDefault="009F0F3F">
      <w:r>
        <w:t>2.1. Размер начальной цены аукциона на право размещения нестационарных торговых объектов (киосков, павильонов) определяется по формуле:</w:t>
      </w:r>
    </w:p>
    <w:p w:rsidR="009F0F3F" w:rsidRDefault="009F0F3F"/>
    <w:p w:rsidR="009F0F3F" w:rsidRDefault="00842946">
      <w:bookmarkStart w:id="106" w:name="sub_2202"/>
      <w:r>
        <w:rPr>
          <w:noProof/>
        </w:rPr>
        <w:drawing>
          <wp:inline distT="0" distB="0" distL="0" distR="0">
            <wp:extent cx="2112010" cy="530225"/>
            <wp:effectExtent l="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2010" cy="530225"/>
                    </a:xfrm>
                    <a:prstGeom prst="rect">
                      <a:avLst/>
                    </a:prstGeom>
                    <a:noFill/>
                    <a:ln>
                      <a:noFill/>
                    </a:ln>
                  </pic:spPr>
                </pic:pic>
              </a:graphicData>
            </a:graphic>
          </wp:inline>
        </w:drawing>
      </w:r>
      <w:r w:rsidR="009F0F3F">
        <w:t xml:space="preserve"> , где:</w:t>
      </w:r>
    </w:p>
    <w:bookmarkEnd w:id="106"/>
    <w:p w:rsidR="009F0F3F" w:rsidRDefault="009F0F3F"/>
    <w:p w:rsidR="009F0F3F" w:rsidRDefault="009F0F3F">
      <w:r>
        <w:t>П - размер начальной цены аукциона на право размещения нестационарного торгового объекта (киоска, павильона) на срок действия Договора;</w:t>
      </w:r>
    </w:p>
    <w:p w:rsidR="00E764AA" w:rsidRPr="00E764AA" w:rsidRDefault="00E764AA" w:rsidP="00E764AA">
      <w:r w:rsidRPr="00E764AA">
        <w:t>С - базовая ставка в размере 234,01 рубл</w:t>
      </w:r>
      <w:r>
        <w:t>я</w:t>
      </w:r>
      <w:r w:rsidRPr="00E764AA">
        <w:t xml:space="preserve"> – определена в размере 20% от среднего уровня кадастровой стоимости земельных участков категории земель «земли населенных пунктов сегмент «</w:t>
      </w:r>
      <w:r>
        <w:t>П</w:t>
      </w:r>
      <w:r w:rsidRPr="00E764AA">
        <w:t xml:space="preserve">редпринимательство» в Даниловском муниципальном районе Ярославской области. </w:t>
      </w:r>
    </w:p>
    <w:p w:rsidR="009F0F3F" w:rsidRDefault="009F0F3F">
      <w:proofErr w:type="spellStart"/>
      <w:r>
        <w:t>Кт</w:t>
      </w:r>
      <w:proofErr w:type="spellEnd"/>
      <w:r>
        <w:t xml:space="preserve"> - коэффициент типа и размера нестационарного торгового объекта (киоска, павильона);</w:t>
      </w:r>
    </w:p>
    <w:p w:rsidR="009F0F3F" w:rsidRDefault="009F0F3F">
      <w:r>
        <w:t>Кс - коэффициент специализации нестационарного торгового объекта (киоска, павильона);</w:t>
      </w:r>
    </w:p>
    <w:p w:rsidR="009F0F3F" w:rsidRDefault="009F0F3F">
      <w:proofErr w:type="spellStart"/>
      <w:r>
        <w:t>Кп</w:t>
      </w:r>
      <w:proofErr w:type="spellEnd"/>
      <w:r>
        <w:t xml:space="preserve"> - коэффициент коммерческой привлекательности места размещения нестационарного торгового объекта (киоска, павильона);</w:t>
      </w:r>
    </w:p>
    <w:p w:rsidR="009F0F3F" w:rsidRDefault="009F0F3F">
      <w:r>
        <w:t>Т - срок действия Договора (в годах).</w:t>
      </w:r>
    </w:p>
    <w:p w:rsidR="009F0F3F" w:rsidRDefault="009F0F3F"/>
    <w:p w:rsidR="009F0F3F" w:rsidRDefault="009F0F3F">
      <w:pPr>
        <w:pStyle w:val="1"/>
      </w:pPr>
      <w:bookmarkStart w:id="107" w:name="sub_20"/>
      <w:r>
        <w:lastRenderedPageBreak/>
        <w:t>Коэффициенты типов и размеров нестационарных торговых объектов (киосков, павильонов)</w:t>
      </w:r>
    </w:p>
    <w:bookmarkEnd w:id="107"/>
    <w:p w:rsidR="009F0F3F" w:rsidRDefault="009F0F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6509"/>
        <w:gridCol w:w="1201"/>
      </w:tblGrid>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N п/п</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a"/>
              <w:jc w:val="center"/>
            </w:pPr>
            <w:r>
              <w:t>Тип и площадь объектов</w:t>
            </w:r>
          </w:p>
        </w:tc>
        <w:tc>
          <w:tcPr>
            <w:tcW w:w="1201" w:type="dxa"/>
            <w:tcBorders>
              <w:top w:val="single" w:sz="4" w:space="0" w:color="auto"/>
              <w:left w:val="single" w:sz="4" w:space="0" w:color="auto"/>
              <w:bottom w:val="single" w:sz="4" w:space="0" w:color="auto"/>
            </w:tcBorders>
          </w:tcPr>
          <w:p w:rsidR="009F0F3F" w:rsidRDefault="009F0F3F">
            <w:pPr>
              <w:pStyle w:val="aa"/>
              <w:jc w:val="center"/>
            </w:pPr>
            <w:proofErr w:type="spellStart"/>
            <w:r>
              <w:t>Кт</w:t>
            </w:r>
            <w:proofErr w:type="spellEnd"/>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1.</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Киоск площадью до 2,25 кв. м</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7</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2.</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Киоск площадью от 2,25 кв. м до 6 кв. м</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14</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3.</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Киоск площадью от 6 кв. м до 10 кв. м</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15</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4.</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Киоск площадью от 10 кв. м до 15 кв. м</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16</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5.</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Киоск площадью от 15 кв. м до 20 кв. м</w:t>
            </w:r>
          </w:p>
          <w:p w:rsidR="009F0F3F" w:rsidRDefault="009F0F3F">
            <w:pPr>
              <w:pStyle w:val="ac"/>
            </w:pPr>
            <w:r>
              <w:t>Павильон площадью до 20 кв. м</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17</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6.</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Павильон площадью от 20 кв. м до 25 кв. м</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18</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7.</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Павильон площадью от 25 кв. м до 30 кв. м</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19</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bookmarkStart w:id="108" w:name="sub_12110"/>
            <w:r>
              <w:t>8.</w:t>
            </w:r>
            <w:bookmarkEnd w:id="108"/>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Павильон площадью от 30 кв. м до 100 кв. м (включительно)</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19</w:t>
            </w:r>
            <w:r w:rsidR="00842946">
              <w:rPr>
                <w:noProof/>
              </w:rPr>
              <w:drawing>
                <wp:inline distT="0" distB="0" distL="0" distR="0">
                  <wp:extent cx="91440" cy="164465"/>
                  <wp:effectExtent l="0" t="0" r="381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 cy="164465"/>
                          </a:xfrm>
                          <a:prstGeom prst="rect">
                            <a:avLst/>
                          </a:prstGeom>
                          <a:noFill/>
                          <a:ln>
                            <a:noFill/>
                          </a:ln>
                        </pic:spPr>
                      </pic:pic>
                    </a:graphicData>
                  </a:graphic>
                </wp:inline>
              </w:drawing>
            </w:r>
            <w:r>
              <w:t>2</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bookmarkStart w:id="109" w:name="sub_121109"/>
            <w:r>
              <w:t>9.</w:t>
            </w:r>
            <w:bookmarkEnd w:id="109"/>
          </w:p>
        </w:tc>
        <w:tc>
          <w:tcPr>
            <w:tcW w:w="6509" w:type="dxa"/>
            <w:tcBorders>
              <w:top w:val="single" w:sz="4" w:space="0" w:color="auto"/>
              <w:left w:val="single" w:sz="4" w:space="0" w:color="auto"/>
              <w:bottom w:val="single" w:sz="4" w:space="0" w:color="auto"/>
              <w:right w:val="nil"/>
            </w:tcBorders>
          </w:tcPr>
          <w:p w:rsidR="009F0F3F" w:rsidRDefault="009F0F3F">
            <w:pPr>
              <w:pStyle w:val="ac"/>
            </w:pPr>
            <w:r>
              <w:t>Павильон площадью от 101 кв. м до 150 кв. м</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19 х 3</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10.</w:t>
            </w:r>
          </w:p>
        </w:tc>
        <w:tc>
          <w:tcPr>
            <w:tcW w:w="6509" w:type="dxa"/>
            <w:tcBorders>
              <w:top w:val="single" w:sz="4" w:space="0" w:color="auto"/>
              <w:left w:val="single" w:sz="4" w:space="0" w:color="auto"/>
              <w:bottom w:val="single" w:sz="4" w:space="0" w:color="auto"/>
              <w:right w:val="nil"/>
            </w:tcBorders>
          </w:tcPr>
          <w:p w:rsidR="009F0F3F" w:rsidRDefault="009F0F3F">
            <w:pPr>
              <w:pStyle w:val="ac"/>
            </w:pPr>
            <w:r>
              <w:t>Павильон площадью от 150 кв. м до 200 кв. м</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19 х 4</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11.</w:t>
            </w:r>
          </w:p>
        </w:tc>
        <w:tc>
          <w:tcPr>
            <w:tcW w:w="6509" w:type="dxa"/>
            <w:tcBorders>
              <w:top w:val="single" w:sz="4" w:space="0" w:color="auto"/>
              <w:left w:val="single" w:sz="4" w:space="0" w:color="auto"/>
              <w:bottom w:val="single" w:sz="4" w:space="0" w:color="auto"/>
              <w:right w:val="nil"/>
            </w:tcBorders>
          </w:tcPr>
          <w:p w:rsidR="009F0F3F" w:rsidRDefault="009F0F3F">
            <w:pPr>
              <w:pStyle w:val="ac"/>
            </w:pPr>
            <w:r>
              <w:t>Павильон площадью от 200 кв. м до 250 кв. м</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19 х 5</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12.</w:t>
            </w:r>
          </w:p>
        </w:tc>
        <w:tc>
          <w:tcPr>
            <w:tcW w:w="6509" w:type="dxa"/>
            <w:tcBorders>
              <w:top w:val="single" w:sz="4" w:space="0" w:color="auto"/>
              <w:left w:val="single" w:sz="4" w:space="0" w:color="auto"/>
              <w:bottom w:val="single" w:sz="4" w:space="0" w:color="auto"/>
              <w:right w:val="nil"/>
            </w:tcBorders>
          </w:tcPr>
          <w:p w:rsidR="009F0F3F" w:rsidRDefault="009F0F3F">
            <w:pPr>
              <w:pStyle w:val="ac"/>
            </w:pPr>
            <w:r>
              <w:t>Павильон площадью от 250 кв. м до 300 кв. м (включительно)</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19 х 6</w:t>
            </w:r>
          </w:p>
        </w:tc>
      </w:tr>
    </w:tbl>
    <w:p w:rsidR="009F0F3F" w:rsidRDefault="009F0F3F"/>
    <w:p w:rsidR="009F0F3F" w:rsidRDefault="009F0F3F">
      <w:pPr>
        <w:pStyle w:val="1"/>
      </w:pPr>
      <w:bookmarkStart w:id="110" w:name="sub_1203"/>
      <w:r>
        <w:t>Коэффициент специализации нестационарных торговых объектов (киосков, павильонов)</w:t>
      </w:r>
    </w:p>
    <w:bookmarkEnd w:id="110"/>
    <w:p w:rsidR="009F0F3F" w:rsidRDefault="009F0F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6509"/>
        <w:gridCol w:w="1201"/>
      </w:tblGrid>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N п/п</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a"/>
              <w:jc w:val="center"/>
            </w:pPr>
            <w:r>
              <w:t>Специализация объекта</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Кс</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1.</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Печать, проездные билеты</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0,125</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2.</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Хлеб и хлебобулочные изделия, молоко и молочная продукция, бытовые услуги, питьевая вода</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0,25</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3.</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Мясная и колбасная продукция, рыба и рыбная продукция, кондитерские и выпечные изделия, овощи-фрукты, прием платежей, лотерейные билеты</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0,5</w:t>
            </w:r>
          </w:p>
        </w:tc>
      </w:tr>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4.</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c"/>
            </w:pPr>
            <w:r>
              <w:t>Быстрое питание, продовольственные товары, непродовольственные товары, цветы</w:t>
            </w:r>
          </w:p>
        </w:tc>
        <w:tc>
          <w:tcPr>
            <w:tcW w:w="1201" w:type="dxa"/>
            <w:tcBorders>
              <w:top w:val="single" w:sz="4" w:space="0" w:color="auto"/>
              <w:left w:val="single" w:sz="4" w:space="0" w:color="auto"/>
              <w:bottom w:val="single" w:sz="4" w:space="0" w:color="auto"/>
            </w:tcBorders>
          </w:tcPr>
          <w:p w:rsidR="009F0F3F" w:rsidRDefault="009F0F3F">
            <w:pPr>
              <w:pStyle w:val="aa"/>
              <w:jc w:val="center"/>
            </w:pPr>
            <w:r>
              <w:t>0,7</w:t>
            </w:r>
          </w:p>
        </w:tc>
      </w:tr>
      <w:tr w:rsidR="00E764AA">
        <w:tc>
          <w:tcPr>
            <w:tcW w:w="776" w:type="dxa"/>
            <w:tcBorders>
              <w:top w:val="single" w:sz="4" w:space="0" w:color="auto"/>
              <w:bottom w:val="single" w:sz="4" w:space="0" w:color="auto"/>
              <w:right w:val="single" w:sz="4" w:space="0" w:color="auto"/>
            </w:tcBorders>
          </w:tcPr>
          <w:p w:rsidR="00E764AA" w:rsidRDefault="00E764AA">
            <w:pPr>
              <w:pStyle w:val="aa"/>
              <w:jc w:val="center"/>
            </w:pPr>
            <w:r>
              <w:t>5</w:t>
            </w:r>
            <w:r w:rsidR="00FD036C">
              <w:t>.</w:t>
            </w:r>
          </w:p>
        </w:tc>
        <w:tc>
          <w:tcPr>
            <w:tcW w:w="6509" w:type="dxa"/>
            <w:tcBorders>
              <w:top w:val="single" w:sz="4" w:space="0" w:color="auto"/>
              <w:left w:val="single" w:sz="4" w:space="0" w:color="auto"/>
              <w:bottom w:val="single" w:sz="4" w:space="0" w:color="auto"/>
              <w:right w:val="single" w:sz="4" w:space="0" w:color="auto"/>
            </w:tcBorders>
          </w:tcPr>
          <w:p w:rsidR="00E764AA" w:rsidRDefault="00FD036C">
            <w:pPr>
              <w:pStyle w:val="ac"/>
            </w:pPr>
            <w:r>
              <w:t>Текстильная и иная продукция</w:t>
            </w:r>
          </w:p>
        </w:tc>
        <w:tc>
          <w:tcPr>
            <w:tcW w:w="1201" w:type="dxa"/>
            <w:tcBorders>
              <w:top w:val="single" w:sz="4" w:space="0" w:color="auto"/>
              <w:left w:val="single" w:sz="4" w:space="0" w:color="auto"/>
              <w:bottom w:val="single" w:sz="4" w:space="0" w:color="auto"/>
            </w:tcBorders>
          </w:tcPr>
          <w:p w:rsidR="00E764AA" w:rsidRDefault="00E764AA">
            <w:pPr>
              <w:pStyle w:val="aa"/>
              <w:jc w:val="center"/>
            </w:pPr>
            <w:r>
              <w:t>2</w:t>
            </w:r>
          </w:p>
        </w:tc>
      </w:tr>
    </w:tbl>
    <w:p w:rsidR="009F0F3F" w:rsidRDefault="009F0F3F"/>
    <w:p w:rsidR="009F0F3F" w:rsidRDefault="009F0F3F">
      <w:pPr>
        <w:pStyle w:val="1"/>
      </w:pPr>
      <w:r>
        <w:t>Коэффициенты коммерческой привлекательности места размещения нестационарных торговых объектов (киосков, павильонов)</w:t>
      </w:r>
    </w:p>
    <w:p w:rsidR="009F0F3F" w:rsidRDefault="009F0F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6509"/>
        <w:gridCol w:w="1201"/>
      </w:tblGrid>
      <w:tr w:rsidR="009F0F3F">
        <w:tc>
          <w:tcPr>
            <w:tcW w:w="776" w:type="dxa"/>
            <w:tcBorders>
              <w:top w:val="single" w:sz="4" w:space="0" w:color="auto"/>
              <w:bottom w:val="single" w:sz="4" w:space="0" w:color="auto"/>
              <w:right w:val="single" w:sz="4" w:space="0" w:color="auto"/>
            </w:tcBorders>
          </w:tcPr>
          <w:p w:rsidR="009F0F3F" w:rsidRDefault="009F0F3F">
            <w:pPr>
              <w:pStyle w:val="aa"/>
              <w:jc w:val="center"/>
            </w:pPr>
            <w:r>
              <w:t>N п/п</w:t>
            </w:r>
          </w:p>
        </w:tc>
        <w:tc>
          <w:tcPr>
            <w:tcW w:w="6509" w:type="dxa"/>
            <w:tcBorders>
              <w:top w:val="single" w:sz="4" w:space="0" w:color="auto"/>
              <w:left w:val="single" w:sz="4" w:space="0" w:color="auto"/>
              <w:bottom w:val="single" w:sz="4" w:space="0" w:color="auto"/>
              <w:right w:val="single" w:sz="4" w:space="0" w:color="auto"/>
            </w:tcBorders>
          </w:tcPr>
          <w:p w:rsidR="009F0F3F" w:rsidRDefault="009F0F3F">
            <w:pPr>
              <w:pStyle w:val="aa"/>
              <w:jc w:val="center"/>
            </w:pPr>
            <w:r>
              <w:t>Место размещения объекта</w:t>
            </w:r>
          </w:p>
        </w:tc>
        <w:tc>
          <w:tcPr>
            <w:tcW w:w="1201" w:type="dxa"/>
            <w:tcBorders>
              <w:top w:val="single" w:sz="4" w:space="0" w:color="auto"/>
              <w:left w:val="single" w:sz="4" w:space="0" w:color="auto"/>
              <w:bottom w:val="single" w:sz="4" w:space="0" w:color="auto"/>
            </w:tcBorders>
          </w:tcPr>
          <w:p w:rsidR="009F0F3F" w:rsidRDefault="009F0F3F">
            <w:pPr>
              <w:pStyle w:val="aa"/>
              <w:jc w:val="center"/>
            </w:pPr>
            <w:proofErr w:type="spellStart"/>
            <w:r>
              <w:t>Кп</w:t>
            </w:r>
            <w:proofErr w:type="spellEnd"/>
          </w:p>
        </w:tc>
      </w:tr>
      <w:tr w:rsidR="009261FA">
        <w:tc>
          <w:tcPr>
            <w:tcW w:w="776" w:type="dxa"/>
            <w:tcBorders>
              <w:top w:val="single" w:sz="4" w:space="0" w:color="auto"/>
              <w:bottom w:val="single" w:sz="4" w:space="0" w:color="auto"/>
              <w:right w:val="single" w:sz="4" w:space="0" w:color="auto"/>
            </w:tcBorders>
          </w:tcPr>
          <w:p w:rsidR="009261FA" w:rsidRDefault="009261FA" w:rsidP="009261FA">
            <w:pPr>
              <w:pStyle w:val="aa"/>
              <w:jc w:val="center"/>
            </w:pPr>
            <w:r>
              <w:t>1.</w:t>
            </w:r>
          </w:p>
        </w:tc>
        <w:tc>
          <w:tcPr>
            <w:tcW w:w="6509" w:type="dxa"/>
            <w:tcBorders>
              <w:top w:val="single" w:sz="4" w:space="0" w:color="auto"/>
              <w:left w:val="single" w:sz="4" w:space="0" w:color="auto"/>
              <w:bottom w:val="single" w:sz="4" w:space="0" w:color="auto"/>
              <w:right w:val="single" w:sz="4" w:space="0" w:color="auto"/>
            </w:tcBorders>
          </w:tcPr>
          <w:p w:rsidR="009261FA" w:rsidRPr="000E5936" w:rsidRDefault="009261FA" w:rsidP="009261FA">
            <w:pPr>
              <w:ind w:firstLine="0"/>
            </w:pPr>
            <w:r w:rsidRPr="000E5936">
              <w:t>Населенный пункт с. Середа</w:t>
            </w:r>
          </w:p>
        </w:tc>
        <w:tc>
          <w:tcPr>
            <w:tcW w:w="1201" w:type="dxa"/>
            <w:tcBorders>
              <w:top w:val="single" w:sz="4" w:space="0" w:color="auto"/>
              <w:left w:val="single" w:sz="4" w:space="0" w:color="auto"/>
              <w:bottom w:val="single" w:sz="4" w:space="0" w:color="auto"/>
            </w:tcBorders>
          </w:tcPr>
          <w:p w:rsidR="009261FA" w:rsidRDefault="00E764AA" w:rsidP="009261FA">
            <w:pPr>
              <w:pStyle w:val="aa"/>
              <w:jc w:val="center"/>
            </w:pPr>
            <w:r>
              <w:t>1</w:t>
            </w:r>
          </w:p>
        </w:tc>
      </w:tr>
      <w:tr w:rsidR="009261FA">
        <w:tc>
          <w:tcPr>
            <w:tcW w:w="776" w:type="dxa"/>
            <w:tcBorders>
              <w:top w:val="single" w:sz="4" w:space="0" w:color="auto"/>
              <w:bottom w:val="single" w:sz="4" w:space="0" w:color="auto"/>
              <w:right w:val="single" w:sz="4" w:space="0" w:color="auto"/>
            </w:tcBorders>
          </w:tcPr>
          <w:p w:rsidR="009261FA" w:rsidRDefault="009261FA" w:rsidP="009261FA">
            <w:pPr>
              <w:pStyle w:val="aa"/>
              <w:jc w:val="center"/>
            </w:pPr>
            <w:r>
              <w:t>2.</w:t>
            </w:r>
          </w:p>
        </w:tc>
        <w:tc>
          <w:tcPr>
            <w:tcW w:w="6509" w:type="dxa"/>
            <w:tcBorders>
              <w:top w:val="single" w:sz="4" w:space="0" w:color="auto"/>
              <w:left w:val="single" w:sz="4" w:space="0" w:color="auto"/>
              <w:bottom w:val="single" w:sz="4" w:space="0" w:color="auto"/>
              <w:right w:val="single" w:sz="4" w:space="0" w:color="auto"/>
            </w:tcBorders>
          </w:tcPr>
          <w:p w:rsidR="009261FA" w:rsidRDefault="009261FA" w:rsidP="009261FA">
            <w:pPr>
              <w:ind w:firstLine="0"/>
            </w:pPr>
            <w:r w:rsidRPr="000E5936">
              <w:t>Иная территория Середского сельского поселения Даниловского муниципального района Ярославской области</w:t>
            </w:r>
          </w:p>
        </w:tc>
        <w:tc>
          <w:tcPr>
            <w:tcW w:w="1201" w:type="dxa"/>
            <w:tcBorders>
              <w:top w:val="single" w:sz="4" w:space="0" w:color="auto"/>
              <w:left w:val="single" w:sz="4" w:space="0" w:color="auto"/>
              <w:bottom w:val="single" w:sz="4" w:space="0" w:color="auto"/>
            </w:tcBorders>
          </w:tcPr>
          <w:p w:rsidR="009261FA" w:rsidRDefault="00E764AA" w:rsidP="009261FA">
            <w:pPr>
              <w:pStyle w:val="aa"/>
              <w:jc w:val="center"/>
            </w:pPr>
            <w:r>
              <w:t>0,5</w:t>
            </w:r>
          </w:p>
        </w:tc>
      </w:tr>
    </w:tbl>
    <w:p w:rsidR="009F0F3F" w:rsidRDefault="009F0F3F"/>
    <w:p w:rsidR="00B80E21" w:rsidRDefault="009F0F3F" w:rsidP="00B80E21">
      <w:bookmarkStart w:id="111" w:name="sub_1111"/>
      <w:r>
        <w:t>* Размер начальной цены аукциона определяется в полных рублях. При этом часть суммы, составляющая менее 50 копеек, отбрасывается, а часть, равная 50 копейкам и более, округляется до полного рубля.</w:t>
      </w:r>
      <w:bookmarkStart w:id="112" w:name="sub_200"/>
      <w:bookmarkEnd w:id="111"/>
    </w:p>
    <w:p w:rsidR="00E764AA" w:rsidRDefault="00E764AA" w:rsidP="00B80E21">
      <w:pPr>
        <w:jc w:val="right"/>
        <w:rPr>
          <w:rStyle w:val="a3"/>
          <w:rFonts w:ascii="Times New Roman" w:hAnsi="Times New Roman" w:cs="Times New Roman"/>
          <w:b w:val="0"/>
          <w:bCs/>
        </w:rPr>
      </w:pPr>
    </w:p>
    <w:p w:rsidR="00E764AA" w:rsidRDefault="00E764AA" w:rsidP="00B80E21">
      <w:pPr>
        <w:jc w:val="right"/>
        <w:rPr>
          <w:rStyle w:val="a3"/>
          <w:rFonts w:ascii="Times New Roman" w:hAnsi="Times New Roman" w:cs="Times New Roman"/>
          <w:b w:val="0"/>
          <w:bCs/>
        </w:rPr>
      </w:pPr>
    </w:p>
    <w:p w:rsidR="00E764AA" w:rsidRDefault="00E764AA" w:rsidP="00B80E21">
      <w:pPr>
        <w:jc w:val="right"/>
        <w:rPr>
          <w:rStyle w:val="a3"/>
          <w:rFonts w:ascii="Times New Roman" w:hAnsi="Times New Roman" w:cs="Times New Roman"/>
          <w:b w:val="0"/>
          <w:bCs/>
        </w:rPr>
      </w:pPr>
    </w:p>
    <w:p w:rsidR="00E764AA" w:rsidRDefault="00E764AA" w:rsidP="00B80E21">
      <w:pPr>
        <w:jc w:val="right"/>
        <w:rPr>
          <w:rStyle w:val="a3"/>
          <w:rFonts w:ascii="Times New Roman" w:hAnsi="Times New Roman" w:cs="Times New Roman"/>
          <w:b w:val="0"/>
          <w:bCs/>
        </w:rPr>
      </w:pPr>
    </w:p>
    <w:p w:rsidR="00E764AA" w:rsidRDefault="00E764AA" w:rsidP="00B80E21">
      <w:pPr>
        <w:jc w:val="right"/>
        <w:rPr>
          <w:rStyle w:val="a3"/>
          <w:rFonts w:ascii="Times New Roman" w:hAnsi="Times New Roman" w:cs="Times New Roman"/>
          <w:b w:val="0"/>
          <w:bCs/>
        </w:rPr>
      </w:pPr>
    </w:p>
    <w:p w:rsidR="00E764AA" w:rsidRDefault="00E764AA" w:rsidP="00B80E21">
      <w:pPr>
        <w:jc w:val="right"/>
        <w:rPr>
          <w:rStyle w:val="a3"/>
          <w:rFonts w:ascii="Times New Roman" w:hAnsi="Times New Roman" w:cs="Times New Roman"/>
          <w:b w:val="0"/>
          <w:bCs/>
        </w:rPr>
      </w:pPr>
    </w:p>
    <w:p w:rsidR="009F0F3F" w:rsidRPr="002D76D8" w:rsidRDefault="007E203B" w:rsidP="00B80E21">
      <w:pPr>
        <w:jc w:val="right"/>
        <w:rPr>
          <w:rStyle w:val="a3"/>
          <w:rFonts w:ascii="Times New Roman" w:hAnsi="Times New Roman" w:cs="Times New Roman"/>
          <w:bCs/>
        </w:rPr>
      </w:pPr>
      <w:r w:rsidRPr="002D76D8">
        <w:rPr>
          <w:rStyle w:val="a3"/>
          <w:rFonts w:ascii="Times New Roman" w:hAnsi="Times New Roman" w:cs="Times New Roman"/>
          <w:b w:val="0"/>
          <w:bCs/>
        </w:rPr>
        <w:lastRenderedPageBreak/>
        <w:t>Приложение 3</w:t>
      </w:r>
      <w:r w:rsidR="009F0F3F" w:rsidRPr="002D76D8">
        <w:rPr>
          <w:rStyle w:val="a3"/>
          <w:rFonts w:ascii="Times New Roman" w:hAnsi="Times New Roman" w:cs="Times New Roman"/>
          <w:b w:val="0"/>
          <w:bCs/>
        </w:rPr>
        <w:br/>
        <w:t xml:space="preserve"> к </w:t>
      </w:r>
      <w:r w:rsidR="009261FA" w:rsidRPr="002D76D8">
        <w:rPr>
          <w:rStyle w:val="a4"/>
          <w:rFonts w:ascii="Times New Roman" w:hAnsi="Times New Roman"/>
          <w:color w:val="auto"/>
        </w:rPr>
        <w:t>Порядку</w:t>
      </w:r>
    </w:p>
    <w:bookmarkEnd w:id="112"/>
    <w:p w:rsidR="009F0F3F" w:rsidRPr="002D76D8" w:rsidRDefault="009F0F3F">
      <w:pPr>
        <w:rPr>
          <w:rFonts w:ascii="Times New Roman" w:hAnsi="Times New Roman" w:cs="Times New Roman"/>
        </w:rPr>
      </w:pPr>
    </w:p>
    <w:p w:rsidR="009F0F3F" w:rsidRPr="002D76D8" w:rsidRDefault="009F0F3F">
      <w:pPr>
        <w:jc w:val="right"/>
        <w:rPr>
          <w:rStyle w:val="a3"/>
          <w:rFonts w:ascii="Times New Roman" w:hAnsi="Times New Roman" w:cs="Times New Roman"/>
          <w:b w:val="0"/>
          <w:bCs/>
        </w:rPr>
      </w:pPr>
      <w:bookmarkStart w:id="113" w:name="sub_201"/>
      <w:r w:rsidRPr="002D76D8">
        <w:rPr>
          <w:rStyle w:val="a3"/>
          <w:rFonts w:ascii="Times New Roman" w:hAnsi="Times New Roman" w:cs="Times New Roman"/>
          <w:b w:val="0"/>
          <w:bCs/>
        </w:rPr>
        <w:t>Форма 1</w:t>
      </w:r>
    </w:p>
    <w:bookmarkEnd w:id="113"/>
    <w:p w:rsidR="009F0F3F" w:rsidRDefault="009F0F3F"/>
    <w:p w:rsidR="009F0F3F" w:rsidRDefault="009F0F3F">
      <w:pPr>
        <w:pStyle w:val="1"/>
      </w:pPr>
      <w:r>
        <w:t xml:space="preserve">Договор </w:t>
      </w:r>
      <w:r>
        <w:br/>
        <w:t>на право размещения нестационарного торгового объекта N ______</w:t>
      </w:r>
    </w:p>
    <w:p w:rsidR="009F0F3F" w:rsidRDefault="009F0F3F"/>
    <w:tbl>
      <w:tblPr>
        <w:tblW w:w="5000" w:type="pct"/>
        <w:tblInd w:w="108" w:type="dxa"/>
        <w:tblLook w:val="0000" w:firstRow="0" w:lastRow="0" w:firstColumn="0" w:lastColumn="0" w:noHBand="0" w:noVBand="0"/>
      </w:tblPr>
      <w:tblGrid>
        <w:gridCol w:w="7010"/>
        <w:gridCol w:w="3506"/>
      </w:tblGrid>
      <w:tr w:rsidR="009F0F3F">
        <w:tc>
          <w:tcPr>
            <w:tcW w:w="3302" w:type="pct"/>
            <w:tcBorders>
              <w:top w:val="nil"/>
              <w:left w:val="nil"/>
              <w:bottom w:val="nil"/>
              <w:right w:val="nil"/>
            </w:tcBorders>
          </w:tcPr>
          <w:p w:rsidR="009F0F3F" w:rsidRDefault="009261FA" w:rsidP="009261FA">
            <w:pPr>
              <w:pStyle w:val="ac"/>
            </w:pPr>
            <w:r>
              <w:t>с</w:t>
            </w:r>
            <w:r w:rsidR="009F0F3F">
              <w:t xml:space="preserve">. </w:t>
            </w:r>
            <w:r>
              <w:t>Середа</w:t>
            </w:r>
          </w:p>
        </w:tc>
        <w:tc>
          <w:tcPr>
            <w:tcW w:w="1651" w:type="pct"/>
            <w:tcBorders>
              <w:top w:val="nil"/>
              <w:left w:val="nil"/>
              <w:bottom w:val="nil"/>
              <w:right w:val="nil"/>
            </w:tcBorders>
          </w:tcPr>
          <w:p w:rsidR="009F0F3F" w:rsidRDefault="009F0F3F">
            <w:pPr>
              <w:pStyle w:val="aa"/>
              <w:jc w:val="right"/>
            </w:pPr>
            <w:r>
              <w:t>"_____" ___________ 20_____ г.</w:t>
            </w:r>
          </w:p>
        </w:tc>
      </w:tr>
    </w:tbl>
    <w:p w:rsidR="009F0F3F" w:rsidRDefault="009F0F3F"/>
    <w:p w:rsidR="009F0F3F" w:rsidRPr="00842946" w:rsidRDefault="009F0F3F">
      <w:bookmarkStart w:id="114" w:name="sub_10"/>
      <w:r w:rsidRPr="00842946">
        <w:t xml:space="preserve">От </w:t>
      </w:r>
      <w:r w:rsidR="003010EB" w:rsidRPr="00842946">
        <w:t xml:space="preserve">администрации </w:t>
      </w:r>
      <w:r w:rsidR="009261FA" w:rsidRPr="00842946">
        <w:t xml:space="preserve">Середского сельского поселения Даниловского муниципального района Ярославской области </w:t>
      </w:r>
      <w:r w:rsidRPr="00842946">
        <w:t>________________________________________________________,</w:t>
      </w:r>
    </w:p>
    <w:bookmarkEnd w:id="114"/>
    <w:p w:rsidR="009F0F3F" w:rsidRPr="00842946" w:rsidRDefault="009F0F3F" w:rsidP="009261FA">
      <w:pPr>
        <w:ind w:firstLine="0"/>
      </w:pPr>
      <w:r w:rsidRPr="00842946">
        <w:t>в лице _________________________________________________________________________ _,</w:t>
      </w:r>
    </w:p>
    <w:p w:rsidR="009F0F3F" w:rsidRPr="00842946" w:rsidRDefault="009F0F3F" w:rsidP="009261FA">
      <w:pPr>
        <w:ind w:firstLine="0"/>
      </w:pPr>
      <w:r w:rsidRPr="00842946">
        <w:t>действующего на основании _______________________________________________________,</w:t>
      </w:r>
    </w:p>
    <w:p w:rsidR="009F0F3F" w:rsidRPr="00842946" w:rsidRDefault="009F0F3F" w:rsidP="009261FA">
      <w:pPr>
        <w:ind w:firstLine="0"/>
      </w:pPr>
      <w:r w:rsidRPr="00842946">
        <w:t>именуемая в дальнейшем "</w:t>
      </w:r>
      <w:r w:rsidR="009261FA" w:rsidRPr="00842946">
        <w:t>Администрация</w:t>
      </w:r>
      <w:r w:rsidRPr="00842946">
        <w:t>", и _______________________________________________,</w:t>
      </w:r>
    </w:p>
    <w:p w:rsidR="009F0F3F" w:rsidRPr="00842946" w:rsidRDefault="009F0F3F" w:rsidP="009261FA">
      <w:pPr>
        <w:ind w:firstLine="0"/>
      </w:pPr>
      <w:r w:rsidRPr="00842946">
        <w:t>в лице _________________________________________________________________________ _,</w:t>
      </w:r>
    </w:p>
    <w:p w:rsidR="009F0F3F" w:rsidRPr="00842946" w:rsidRDefault="009F0F3F" w:rsidP="009261FA">
      <w:pPr>
        <w:ind w:firstLine="0"/>
      </w:pPr>
      <w:r w:rsidRPr="00842946">
        <w:t>действующего на основании ______________________________________________________,</w:t>
      </w:r>
    </w:p>
    <w:p w:rsidR="009F0F3F" w:rsidRPr="00842946" w:rsidRDefault="009F0F3F" w:rsidP="009261FA">
      <w:pPr>
        <w:ind w:firstLine="0"/>
      </w:pPr>
      <w:r w:rsidRPr="00842946">
        <w:t>именуемый в дальнейшем "Владелец нестационарного торгового объекта", а вместе именуемые Стороны, на основании ______________</w:t>
      </w:r>
      <w:r w:rsidR="00B80E21">
        <w:t>_______________________________</w:t>
      </w:r>
      <w:r w:rsidRPr="00842946">
        <w:t>, заключили настоящий договор (далее - Договор) о нижеследующем:</w:t>
      </w:r>
    </w:p>
    <w:p w:rsidR="009F0F3F" w:rsidRPr="00842946" w:rsidRDefault="009F0F3F"/>
    <w:p w:rsidR="009F0F3F" w:rsidRPr="00842946" w:rsidRDefault="009F0F3F">
      <w:pPr>
        <w:pStyle w:val="1"/>
        <w:rPr>
          <w:color w:val="auto"/>
        </w:rPr>
      </w:pPr>
      <w:bookmarkStart w:id="115" w:name="sub_210"/>
      <w:r w:rsidRPr="00842946">
        <w:rPr>
          <w:color w:val="auto"/>
        </w:rPr>
        <w:t>1. Предмет договора</w:t>
      </w:r>
    </w:p>
    <w:bookmarkEnd w:id="115"/>
    <w:p w:rsidR="009F0F3F" w:rsidRPr="00842946" w:rsidRDefault="009F0F3F"/>
    <w:p w:rsidR="009F0F3F" w:rsidRPr="00842946" w:rsidRDefault="009F0F3F">
      <w:bookmarkStart w:id="116" w:name="sub_211"/>
      <w:r w:rsidRPr="00842946">
        <w:t>1.1. "</w:t>
      </w:r>
      <w:r w:rsidR="009261FA" w:rsidRPr="00842946">
        <w:t>Администрация</w:t>
      </w:r>
      <w:r w:rsidRPr="00842946">
        <w:t xml:space="preserve">" предоставляет "Владельцу нестационарного торгового объекта" право на размещение нестационарного торгового объекта, указанного в </w:t>
      </w:r>
      <w:hyperlink w:anchor="sub_212" w:history="1">
        <w:r w:rsidRPr="00842946">
          <w:rPr>
            <w:rStyle w:val="a4"/>
            <w:rFonts w:cs="Times New Roman CYR"/>
            <w:color w:val="auto"/>
          </w:rPr>
          <w:t>пунктах 1.2</w:t>
        </w:r>
      </w:hyperlink>
      <w:r w:rsidRPr="00842946">
        <w:t xml:space="preserve">, </w:t>
      </w:r>
      <w:hyperlink w:anchor="sub_213" w:history="1">
        <w:r w:rsidRPr="00842946">
          <w:rPr>
            <w:rStyle w:val="a4"/>
            <w:rFonts w:cs="Times New Roman CYR"/>
            <w:color w:val="auto"/>
          </w:rPr>
          <w:t>1.3</w:t>
        </w:r>
      </w:hyperlink>
      <w:r w:rsidRPr="00842946">
        <w:t xml:space="preserve"> Договора (далее - нестационарный торговый объект), на месте размещения, расположенном по адресу:</w:t>
      </w:r>
    </w:p>
    <w:bookmarkEnd w:id="116"/>
    <w:p w:rsidR="009F0F3F" w:rsidRPr="00842946" w:rsidRDefault="009F0F3F" w:rsidP="009261FA">
      <w:pPr>
        <w:ind w:firstLine="0"/>
      </w:pPr>
      <w:r w:rsidRPr="00842946">
        <w:t>____________________________________________________,</w:t>
      </w:r>
    </w:p>
    <w:p w:rsidR="009F0F3F" w:rsidRPr="00842946" w:rsidRDefault="009F0F3F" w:rsidP="009261FA">
      <w:pPr>
        <w:ind w:firstLine="0"/>
      </w:pPr>
      <w:r w:rsidRPr="00842946">
        <w:t xml:space="preserve">площадью ________________ (далее - место размещения объекта), и включенном в Схему размещения нестационарных торговых объектов на территории </w:t>
      </w:r>
      <w:r w:rsidR="009261FA" w:rsidRPr="00842946">
        <w:t>Середского сельского поселения Даниловского муниципального района Ярославской области</w:t>
      </w:r>
      <w:r w:rsidRPr="00842946">
        <w:t xml:space="preserve">, утвержденную </w:t>
      </w:r>
      <w:r w:rsidR="009261FA" w:rsidRPr="00842946">
        <w:t>постановлением администрации Середского сельского поселения Даниловского муниципального района Ярославской области</w:t>
      </w:r>
      <w:r w:rsidRPr="00842946">
        <w:t xml:space="preserve"> от ____________ N ________ (далее - Схема), а "Владелец нестационарного торгового объекта" обязуется разместить и обеспечить в течение всего срока действия Договора функционирование нестационарного торгового объекта на условиях и в порядке, установленных Договором, а также в соответствии с действующим законодательством и муниципальными правовыми актами </w:t>
      </w:r>
      <w:r w:rsidR="009261FA" w:rsidRPr="00842946">
        <w:t>администрации Середского сельского поселения Даниловского муниципального района Ярославской области</w:t>
      </w:r>
      <w:r w:rsidRPr="00842946">
        <w:t>.</w:t>
      </w:r>
    </w:p>
    <w:p w:rsidR="009F0F3F" w:rsidRPr="00842946" w:rsidRDefault="009F0F3F">
      <w:bookmarkStart w:id="117" w:name="sub_212"/>
      <w:r w:rsidRPr="00842946">
        <w:t>1.2. Нестационарный торговый объект: тип: __________________________________;</w:t>
      </w:r>
    </w:p>
    <w:bookmarkEnd w:id="117"/>
    <w:p w:rsidR="009F0F3F" w:rsidRPr="00842946" w:rsidRDefault="009F0F3F">
      <w:r w:rsidRPr="00842946">
        <w:t>площадь ________________ кв. м.</w:t>
      </w:r>
    </w:p>
    <w:p w:rsidR="009F0F3F" w:rsidRPr="00842946" w:rsidRDefault="009F0F3F">
      <w:bookmarkStart w:id="118" w:name="sub_213"/>
      <w:r w:rsidRPr="00842946">
        <w:t>1.3. Специализация нестационарного торгового объекта:</w:t>
      </w:r>
    </w:p>
    <w:bookmarkEnd w:id="118"/>
    <w:p w:rsidR="009F0F3F" w:rsidRPr="00842946" w:rsidRDefault="009F0F3F">
      <w:r w:rsidRPr="00842946">
        <w:t>________________________________</w:t>
      </w:r>
    </w:p>
    <w:p w:rsidR="009F0F3F" w:rsidRPr="00842946" w:rsidRDefault="009F0F3F">
      <w:r w:rsidRPr="00842946">
        <w:t>____________________________________________________________________ _________.</w:t>
      </w:r>
    </w:p>
    <w:p w:rsidR="009F0F3F" w:rsidRPr="00842946" w:rsidRDefault="009F0F3F"/>
    <w:p w:rsidR="009F0F3F" w:rsidRPr="00842946" w:rsidRDefault="009F0F3F">
      <w:pPr>
        <w:pStyle w:val="1"/>
        <w:rPr>
          <w:color w:val="auto"/>
        </w:rPr>
      </w:pPr>
      <w:bookmarkStart w:id="119" w:name="sub_2000"/>
      <w:r w:rsidRPr="00842946">
        <w:rPr>
          <w:color w:val="auto"/>
        </w:rPr>
        <w:t>2. Обязательства сторон</w:t>
      </w:r>
    </w:p>
    <w:bookmarkEnd w:id="119"/>
    <w:p w:rsidR="009F0F3F" w:rsidRPr="00842946" w:rsidRDefault="009F0F3F"/>
    <w:p w:rsidR="009F0F3F" w:rsidRPr="00842946" w:rsidRDefault="009F0F3F">
      <w:bookmarkStart w:id="120" w:name="sub_21"/>
      <w:r w:rsidRPr="00842946">
        <w:t xml:space="preserve">2.1. </w:t>
      </w:r>
      <w:r w:rsidR="009261FA" w:rsidRPr="00842946">
        <w:t xml:space="preserve">«Администрация» </w:t>
      </w:r>
      <w:r w:rsidRPr="00842946">
        <w:t>обязана:</w:t>
      </w:r>
    </w:p>
    <w:p w:rsidR="009F0F3F" w:rsidRPr="00842946" w:rsidRDefault="009F0F3F">
      <w:bookmarkStart w:id="121" w:name="sub_2111"/>
      <w:bookmarkEnd w:id="120"/>
      <w:r w:rsidRPr="00842946">
        <w:t xml:space="preserve">2.1.1. Предоставить место размещения объекта по акту приема-передачи, являющемуся </w:t>
      </w:r>
      <w:r w:rsidRPr="00842946">
        <w:lastRenderedPageBreak/>
        <w:t>неотъемлемой частью Договора, в течение 3 рабочих дней со дня заключения Договора.</w:t>
      </w:r>
    </w:p>
    <w:p w:rsidR="009F0F3F" w:rsidRPr="00842946" w:rsidRDefault="009F0F3F">
      <w:bookmarkStart w:id="122" w:name="sub_2112"/>
      <w:bookmarkEnd w:id="121"/>
      <w:r w:rsidRPr="00842946">
        <w:t>2.1.2. Обследовать размещенный нестационарный торговый объект в течение 3 рабочих дней со дня получения уведомления от "Владельца нестационарного торгового объекта" о фактическом размещении объекта.</w:t>
      </w:r>
    </w:p>
    <w:p w:rsidR="009F0F3F" w:rsidRPr="00842946" w:rsidRDefault="009F0F3F">
      <w:bookmarkStart w:id="123" w:name="sub_2113"/>
      <w:bookmarkEnd w:id="122"/>
      <w:r w:rsidRPr="00842946">
        <w:t xml:space="preserve">2.1.3. Принять место размещения объекта по акту приема-сдачи после его освобождения от нестационарного торгового объекта в соответствии с </w:t>
      </w:r>
      <w:r w:rsidRPr="00842946">
        <w:rPr>
          <w:rStyle w:val="a4"/>
          <w:rFonts w:cs="Times New Roman CYR"/>
          <w:color w:val="auto"/>
        </w:rPr>
        <w:t>подпунктом 2.3.10 пункта 2.3</w:t>
      </w:r>
      <w:r w:rsidRPr="00842946">
        <w:t xml:space="preserve"> Договора.</w:t>
      </w:r>
    </w:p>
    <w:p w:rsidR="009F0F3F" w:rsidRPr="00842946" w:rsidRDefault="009F0F3F">
      <w:bookmarkStart w:id="124" w:name="sub_2114"/>
      <w:bookmarkEnd w:id="123"/>
      <w:r w:rsidRPr="00842946">
        <w:t xml:space="preserve">2.1.4. В случае необходимости освобождения места размещения объекта для нужд </w:t>
      </w:r>
      <w:r w:rsidR="003010EB" w:rsidRPr="00842946">
        <w:t>поселения или района</w:t>
      </w:r>
      <w:r w:rsidRPr="00842946">
        <w:t xml:space="preserve"> предложить "Владельцу нестационарного торгового объекта" компенсационное место,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 установленном </w:t>
      </w:r>
      <w:r w:rsidRPr="00842946">
        <w:rPr>
          <w:rStyle w:val="a4"/>
          <w:rFonts w:cs="Times New Roman CYR"/>
          <w:color w:val="auto"/>
        </w:rPr>
        <w:t>пунктом 7.1</w:t>
      </w:r>
      <w:r w:rsidRPr="00842946">
        <w:t xml:space="preserve"> Договора.</w:t>
      </w:r>
    </w:p>
    <w:p w:rsidR="009F0F3F" w:rsidRPr="00842946" w:rsidRDefault="009F0F3F">
      <w:bookmarkStart w:id="125" w:name="sub_22"/>
      <w:bookmarkEnd w:id="124"/>
      <w:r w:rsidRPr="00842946">
        <w:t xml:space="preserve">2.2. </w:t>
      </w:r>
      <w:r w:rsidR="009261FA" w:rsidRPr="00842946">
        <w:t xml:space="preserve">«Администрация» </w:t>
      </w:r>
      <w:r w:rsidRPr="00842946">
        <w:t>вправе:</w:t>
      </w:r>
    </w:p>
    <w:p w:rsidR="009F0F3F" w:rsidRPr="00842946" w:rsidRDefault="009F0F3F">
      <w:bookmarkStart w:id="126" w:name="sub_2021"/>
      <w:bookmarkEnd w:id="125"/>
      <w:r w:rsidRPr="00842946">
        <w:t>2.2.1. Осуществлять контроль за соблюдением "Владельцем нестационарного торгового объекта" условий Договора.</w:t>
      </w:r>
    </w:p>
    <w:p w:rsidR="009F0F3F" w:rsidRPr="00842946" w:rsidRDefault="009F0F3F">
      <w:bookmarkStart w:id="127" w:name="sub_2022"/>
      <w:bookmarkEnd w:id="126"/>
      <w:r w:rsidRPr="00842946">
        <w:t>2.2.2. Составлять акты о соблюдении "Владельцем нестационарного торгового объекта" условий Договора.</w:t>
      </w:r>
    </w:p>
    <w:p w:rsidR="009F0F3F" w:rsidRPr="00842946" w:rsidRDefault="009F0F3F">
      <w:bookmarkStart w:id="128" w:name="sub_2023"/>
      <w:bookmarkEnd w:id="127"/>
      <w:r w:rsidRPr="00842946">
        <w:t xml:space="preserve">2.2.3. Предъявлять "Владельцу нестационарного торгового объекта" требование об уплате неустойки за нарушение обязательств, предусмотренных Договором, в соответствии с </w:t>
      </w:r>
      <w:r w:rsidRPr="00842946">
        <w:rPr>
          <w:rStyle w:val="a4"/>
          <w:rFonts w:cs="Times New Roman CYR"/>
          <w:color w:val="auto"/>
        </w:rPr>
        <w:t>разделом 5</w:t>
      </w:r>
      <w:r w:rsidRPr="00842946">
        <w:t xml:space="preserve"> Договора.</w:t>
      </w:r>
    </w:p>
    <w:p w:rsidR="009F0F3F" w:rsidRPr="00842946" w:rsidRDefault="009F0F3F">
      <w:bookmarkStart w:id="129" w:name="sub_2024"/>
      <w:bookmarkEnd w:id="128"/>
      <w:r w:rsidRPr="00842946">
        <w:t xml:space="preserve">2.2.4. В одностороннем порядке досрочно расторгнуть Договор в случаях и порядке, указанных в </w:t>
      </w:r>
      <w:r w:rsidRPr="00842946">
        <w:rPr>
          <w:rStyle w:val="a4"/>
          <w:rFonts w:cs="Times New Roman CYR"/>
          <w:color w:val="auto"/>
        </w:rPr>
        <w:t>разделе 6</w:t>
      </w:r>
      <w:r w:rsidRPr="00842946">
        <w:t xml:space="preserve"> Договора.</w:t>
      </w:r>
    </w:p>
    <w:p w:rsidR="009F0F3F" w:rsidRPr="00842946" w:rsidRDefault="009F0F3F">
      <w:bookmarkStart w:id="130" w:name="sub_201225"/>
      <w:bookmarkEnd w:id="129"/>
      <w:r w:rsidRPr="00842946">
        <w:t xml:space="preserve">2.2.5.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"Владельцем нестационарного торгового объекта" обязанности, установленной </w:t>
      </w:r>
      <w:r w:rsidRPr="00842946">
        <w:rPr>
          <w:rStyle w:val="a4"/>
          <w:rFonts w:cs="Times New Roman CYR"/>
          <w:color w:val="auto"/>
        </w:rPr>
        <w:t>подпунктом 2.3.10 пункта 2.3</w:t>
      </w:r>
      <w:r w:rsidRPr="00842946">
        <w:t xml:space="preserve"> Договора, с последующим возмещением "Владельцем нестационарного торгового объекта" всех расходов, связанных с таким освобождением.</w:t>
      </w:r>
    </w:p>
    <w:p w:rsidR="009F0F3F" w:rsidRPr="00842946" w:rsidRDefault="009F0F3F">
      <w:bookmarkStart w:id="131" w:name="sub_23"/>
      <w:bookmarkEnd w:id="130"/>
      <w:r w:rsidRPr="00842946">
        <w:t>2.3. "Владелец нестационарного торгового объекта" обязан:</w:t>
      </w:r>
    </w:p>
    <w:p w:rsidR="009F0F3F" w:rsidRPr="00842946" w:rsidRDefault="009F0F3F">
      <w:bookmarkStart w:id="132" w:name="sub_2031"/>
      <w:bookmarkEnd w:id="131"/>
      <w:r w:rsidRPr="00842946">
        <w:t>2.3.1. Своевременно и полностью вносить цену права на размещение нестационарного торгового объекта в размере и порядке, установленном Договором.</w:t>
      </w:r>
    </w:p>
    <w:p w:rsidR="009F0F3F" w:rsidRPr="00842946" w:rsidRDefault="009F0F3F">
      <w:bookmarkStart w:id="133" w:name="sub_232"/>
      <w:bookmarkEnd w:id="132"/>
      <w:r w:rsidRPr="00842946">
        <w:t xml:space="preserve">2.3.2. Разместить нестационарный торговый объект по местоположению, указанному в </w:t>
      </w:r>
      <w:r w:rsidRPr="00842946">
        <w:rPr>
          <w:rStyle w:val="a4"/>
          <w:rFonts w:cs="Times New Roman CYR"/>
          <w:color w:val="auto"/>
        </w:rPr>
        <w:t>пункте 1.1</w:t>
      </w:r>
      <w:r w:rsidRPr="00842946">
        <w:t xml:space="preserve"> Договора; сохранять местоположение нестационарного торгового объекта в течение срока действия Договора.</w:t>
      </w:r>
    </w:p>
    <w:p w:rsidR="009F0F3F" w:rsidRPr="00842946" w:rsidRDefault="009F0F3F">
      <w:bookmarkStart w:id="134" w:name="sub_2033"/>
      <w:bookmarkEnd w:id="133"/>
      <w:r w:rsidRPr="00842946">
        <w:t xml:space="preserve">2.3.3. Использовать нестационарный торговый объект с характеристиками, указанными в </w:t>
      </w:r>
      <w:r w:rsidRPr="00842946">
        <w:rPr>
          <w:rStyle w:val="a4"/>
          <w:rFonts w:cs="Times New Roman CYR"/>
          <w:color w:val="auto"/>
        </w:rPr>
        <w:t>пунктах 1.1</w:t>
      </w:r>
      <w:r w:rsidRPr="00842946">
        <w:t xml:space="preserve">, </w:t>
      </w:r>
      <w:hyperlink w:anchor="sub_212" w:history="1">
        <w:r w:rsidRPr="00842946">
          <w:rPr>
            <w:rStyle w:val="a4"/>
            <w:rFonts w:cs="Times New Roman CYR"/>
            <w:color w:val="auto"/>
          </w:rPr>
          <w:t>1.2</w:t>
        </w:r>
      </w:hyperlink>
      <w:r w:rsidRPr="00842946">
        <w:t xml:space="preserve"> Договора, в течение срока действия Договора.</w:t>
      </w:r>
    </w:p>
    <w:p w:rsidR="009F0F3F" w:rsidRPr="00842946" w:rsidRDefault="009F0F3F">
      <w:bookmarkStart w:id="135" w:name="sub_201234"/>
      <w:bookmarkEnd w:id="134"/>
      <w:r w:rsidRPr="00842946">
        <w:t xml:space="preserve">2.3.4. Сохранять специализацию нестационарного торгового объекта, указанную в </w:t>
      </w:r>
      <w:r w:rsidRPr="00842946">
        <w:rPr>
          <w:rStyle w:val="a4"/>
          <w:rFonts w:cs="Times New Roman CYR"/>
          <w:color w:val="auto"/>
        </w:rPr>
        <w:t>пункте 1.3</w:t>
      </w:r>
      <w:r w:rsidRPr="00842946">
        <w:t xml:space="preserve"> Договора, в течение срока действия Договора.</w:t>
      </w:r>
    </w:p>
    <w:bookmarkEnd w:id="135"/>
    <w:p w:rsidR="009F0F3F" w:rsidRPr="00842946" w:rsidRDefault="009F0F3F">
      <w:r w:rsidRPr="00842946">
        <w:t>2.3.5. Обеспечить:</w:t>
      </w:r>
    </w:p>
    <w:p w:rsidR="009F0F3F" w:rsidRPr="00842946" w:rsidRDefault="009F0F3F">
      <w:bookmarkStart w:id="136" w:name="sub_2351"/>
      <w:r w:rsidRPr="00842946">
        <w:t>1) соблюдение общих требований к размещению нестационарного торгового объекта, а именно:</w:t>
      </w:r>
    </w:p>
    <w:bookmarkEnd w:id="136"/>
    <w:p w:rsidR="009F0F3F" w:rsidRPr="00842946" w:rsidRDefault="009F0F3F">
      <w:r w:rsidRPr="00842946">
        <w:t>- полную уборку собственных и прилегающих территорий не менее двух раз в сутки (утром и вечером);</w:t>
      </w:r>
    </w:p>
    <w:p w:rsidR="009F0F3F" w:rsidRPr="00842946" w:rsidRDefault="009F0F3F">
      <w:r w:rsidRPr="00842946">
        <w:t>- необходимое количество урн и контейнеров, своевременную их очистку;</w:t>
      </w:r>
    </w:p>
    <w:p w:rsidR="009F0F3F" w:rsidRPr="00842946" w:rsidRDefault="009F0F3F">
      <w:r w:rsidRPr="00842946">
        <w:t>- регулярный вывоз в установленном порядке отходов к месту их переработки, утилизации и размещения;</w:t>
      </w:r>
    </w:p>
    <w:p w:rsidR="009F0F3F" w:rsidRPr="00842946" w:rsidRDefault="009F0F3F">
      <w:r w:rsidRPr="00842946">
        <w:t>- соблюдение посетителями требований правил чистоты и порядка;</w:t>
      </w:r>
    </w:p>
    <w:p w:rsidR="009F0F3F" w:rsidRPr="00842946" w:rsidRDefault="009F0F3F">
      <w:bookmarkStart w:id="137" w:name="sub_2352"/>
      <w:r w:rsidRPr="00842946">
        <w:t>2) соблюдение следующих запретов в процессе размещения и эксплуатации нестационарного торгового объекта:</w:t>
      </w:r>
    </w:p>
    <w:bookmarkEnd w:id="137"/>
    <w:p w:rsidR="009F0F3F" w:rsidRPr="00842946" w:rsidRDefault="009F0F3F">
      <w:r w:rsidRPr="00842946">
        <w:t>- не нарушать асфальтовое и другое покрытие улиц, тротуаров, целостность объектов внешнего благоустройства и зеленых насаждений;</w:t>
      </w:r>
    </w:p>
    <w:p w:rsidR="009F0F3F" w:rsidRPr="00842946" w:rsidRDefault="009F0F3F">
      <w:r w:rsidRPr="00842946">
        <w:t xml:space="preserve">- не выкладывать товар за пределами нестационарного торгового объекта, а именно: на </w:t>
      </w:r>
      <w:r w:rsidRPr="00842946">
        <w:lastRenderedPageBreak/>
        <w:t>тротуарах, газонах, ограждениях, деревьях, малых архитектурных формах, фасадах, парапетах и деталях зданий и сооружений; на проезжей части улиц, территориях парковок автотранспорта;</w:t>
      </w:r>
    </w:p>
    <w:p w:rsidR="009F0F3F" w:rsidRPr="00842946" w:rsidRDefault="009F0F3F">
      <w:r w:rsidRPr="00842946">
        <w:t>- после окончания торговли не оставлять на улицах, бульварах, в садах, скверах и других не предназначенных для этих целей местах элементы подвоза товара (передвижные лотки, тележки, контейнеры и другое оборудование);</w:t>
      </w:r>
    </w:p>
    <w:p w:rsidR="009F0F3F" w:rsidRPr="00842946" w:rsidRDefault="009F0F3F">
      <w:r w:rsidRPr="00842946">
        <w:t>- не складировать тару на тротуарах, газонах, проезжей части улиц и других местах, не отведенных для этой цели;</w:t>
      </w:r>
    </w:p>
    <w:p w:rsidR="009F0F3F" w:rsidRPr="00842946" w:rsidRDefault="003010EB">
      <w:bookmarkStart w:id="138" w:name="sub_2353"/>
      <w:r w:rsidRPr="00842946">
        <w:t>3)</w:t>
      </w:r>
      <w:r w:rsidR="009F0F3F" w:rsidRPr="00842946">
        <w:t xml:space="preserve"> соответствие нестационарного торгового объекта следующим требованиям к внешнему облику, конструктивным особенностям и параметрам:</w:t>
      </w:r>
    </w:p>
    <w:bookmarkEnd w:id="138"/>
    <w:p w:rsidR="009F0F3F" w:rsidRPr="00842946" w:rsidRDefault="009F0F3F">
      <w:r w:rsidRPr="00842946">
        <w:t>- максимальное количество этажей не должно превышать 1 этажа;</w:t>
      </w:r>
    </w:p>
    <w:p w:rsidR="009F0F3F" w:rsidRPr="00842946" w:rsidRDefault="009F0F3F">
      <w:r w:rsidRPr="00842946">
        <w:t>-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w:t>
      </w:r>
    </w:p>
    <w:p w:rsidR="009F0F3F" w:rsidRPr="00842946" w:rsidRDefault="009F0F3F">
      <w:bookmarkStart w:id="139" w:name="sub_23516"/>
      <w:r w:rsidRPr="00842946">
        <w:t xml:space="preserve">- процент остекления фасадов нестационарного торгового объекта должен составлять не менее 30% площади поверхности стен объекта. На остекленных фасадах нестационарных торговых объектов допускается размещение </w:t>
      </w:r>
      <w:proofErr w:type="spellStart"/>
      <w:r w:rsidRPr="00842946">
        <w:t>рольставней</w:t>
      </w:r>
      <w:proofErr w:type="spellEnd"/>
      <w:r w:rsidRPr="00842946">
        <w:t>;</w:t>
      </w:r>
    </w:p>
    <w:bookmarkEnd w:id="139"/>
    <w:p w:rsidR="009F0F3F" w:rsidRPr="00842946" w:rsidRDefault="009F0F3F">
      <w:r w:rsidRPr="00842946">
        <w:t>- высота нестационарного торгового объекта составляет 3,55 м;</w:t>
      </w:r>
    </w:p>
    <w:p w:rsidR="009F0F3F" w:rsidRPr="00842946" w:rsidRDefault="009F0F3F">
      <w:r w:rsidRPr="00842946">
        <w:t>- размер вывески не должен быть более 1,5 м x 0,25 м, не допускается размещение вывески на торцевых фасадах нестационарного торгового объекта;</w:t>
      </w:r>
    </w:p>
    <w:p w:rsidR="009F0F3F" w:rsidRPr="00842946" w:rsidRDefault="009F0F3F">
      <w:r w:rsidRPr="00842946">
        <w:t>- размер режимной таблички не должен быть более 0,4 м x 0,6 м;</w:t>
      </w:r>
    </w:p>
    <w:p w:rsidR="009F0F3F" w:rsidRPr="00842946" w:rsidRDefault="009F0F3F">
      <w:r w:rsidRPr="00842946">
        <w:t xml:space="preserve">- цветовое решение вывески и режимной таблички должно гармонировать с цветовым решением фасадов нестационарных объектов. Не допускается: использование цвета и логотипов, диссонирующих с цветовым решением фасада; использование черного цвета для фона вывесок и режимных табличек; использование </w:t>
      </w:r>
      <w:proofErr w:type="spellStart"/>
      <w:r w:rsidRPr="00842946">
        <w:t>страбоскопов</w:t>
      </w:r>
      <w:proofErr w:type="spellEnd"/>
      <w:r w:rsidRPr="00842946">
        <w:t xml:space="preserve"> в оформлении вывесок;</w:t>
      </w:r>
    </w:p>
    <w:p w:rsidR="009F0F3F" w:rsidRPr="00842946" w:rsidRDefault="009F0F3F">
      <w:r w:rsidRPr="00842946">
        <w:t>- на торцевых фасадах нестационарного торгового объекта допускается размещение рекламных конструкций малого формата (с размерами рекламного поля не более 1,2 м x 1,8 м) в порядке, установленном в соответствии с действующим законодательством. Цветовое решение рекламных конструкций должно соответствовать цветовому решению вывески, режимной таблички и должно гармонировать с цветовым решением фасада нестационарного торгового объекта;</w:t>
      </w:r>
    </w:p>
    <w:p w:rsidR="009F0F3F" w:rsidRPr="00842946" w:rsidRDefault="009F0F3F">
      <w:r w:rsidRPr="00842946">
        <w:t>- нестационарный торговый объект оборудуется элементами внешней декоративной подсветки;</w:t>
      </w:r>
    </w:p>
    <w:p w:rsidR="009F0F3F" w:rsidRPr="00842946" w:rsidRDefault="009F0F3F">
      <w:r w:rsidRPr="00842946">
        <w:t>- конструктивные особенности нестационарного торгового объекта должны исключать устройство заглубленных фундаментов, подземных помещений;</w:t>
      </w:r>
    </w:p>
    <w:p w:rsidR="009F0F3F" w:rsidRPr="00842946" w:rsidRDefault="009F0F3F">
      <w:r w:rsidRPr="00842946">
        <w:t>- в качестве незаглубленных фундаментов павильонов должны применяться железобетонные плиты;</w:t>
      </w:r>
    </w:p>
    <w:p w:rsidR="009F0F3F" w:rsidRPr="00842946" w:rsidRDefault="009F0F3F">
      <w:r w:rsidRPr="00842946">
        <w:t>- устройство фундамента при размещении киоска не допускается;</w:t>
      </w:r>
    </w:p>
    <w:p w:rsidR="009F0F3F" w:rsidRPr="00842946" w:rsidRDefault="009F0F3F">
      <w:r w:rsidRPr="00842946">
        <w:t>- планировка и конструктивное исполнение нестационарного торгового объекта должны обеспечивать требуемые нормативными документами условия приема, хранения и отпуска товаров;</w:t>
      </w:r>
    </w:p>
    <w:p w:rsidR="009F0F3F" w:rsidRPr="00842946" w:rsidRDefault="009F0F3F">
      <w:r w:rsidRPr="00842946">
        <w:t>- конструктивные особенности нестационарного торгового объекта должны отвечать требованиям действующего законодательства Российской Федерации, обеспечивать беспрепятственный доступ инвалидов;</w:t>
      </w:r>
    </w:p>
    <w:p w:rsidR="009F0F3F" w:rsidRPr="00842946" w:rsidRDefault="009F0F3F">
      <w:bookmarkStart w:id="140" w:name="sub_2354"/>
      <w:r w:rsidRPr="00842946">
        <w:t>4) благоустройство территории, прилегающей к нестационарному торговому объекту с учетом следующих требований:</w:t>
      </w:r>
    </w:p>
    <w:p w:rsidR="009F0F3F" w:rsidRPr="00842946" w:rsidRDefault="009F0F3F">
      <w:bookmarkStart w:id="141" w:name="sub_23530"/>
      <w:bookmarkEnd w:id="140"/>
      <w:r w:rsidRPr="00842946">
        <w:t>- площадка для размещения нестационарного объекта должна иметь твердое покрытие;</w:t>
      </w:r>
    </w:p>
    <w:p w:rsidR="009F0F3F" w:rsidRPr="00842946" w:rsidRDefault="009F0F3F">
      <w:bookmarkStart w:id="142" w:name="sub_23531"/>
      <w:bookmarkEnd w:id="141"/>
      <w:r w:rsidRPr="00842946">
        <w:t>- границы благоустройства устанавливаются в зависимости от типа сооружений с учетом особенностей территории, на которой планируется размещение нестационарного объекта: для киосков - на расстоянии 2 м от лицевого фасада, 0,8 м от боковых фасадов, 0,5 м от заднего фасада; для павильонов - на расстоянии 3 м от лицевого фасада, 1 м от боковых фасадов, 0,8 м от заднего фасада, в указанных границах производится мощение тротуарной плиткой красного цвета;</w:t>
      </w:r>
    </w:p>
    <w:bookmarkEnd w:id="142"/>
    <w:p w:rsidR="009F0F3F" w:rsidRPr="00842946" w:rsidRDefault="009F0F3F">
      <w:r w:rsidRPr="00842946">
        <w:t>- в границах благоустроенной территории устанавливается урна емкостью не менее 10 л, выполненная по единому образцу;</w:t>
      </w:r>
    </w:p>
    <w:p w:rsidR="009F0F3F" w:rsidRPr="00842946" w:rsidRDefault="009F0F3F">
      <w:r w:rsidRPr="00842946">
        <w:lastRenderedPageBreak/>
        <w:t>- в границах благоустроенной территории в весенне-летний период размещаются элементы мобильного озеленения.</w:t>
      </w:r>
    </w:p>
    <w:p w:rsidR="009F0F3F" w:rsidRPr="00842946" w:rsidRDefault="009F0F3F">
      <w:r w:rsidRPr="00842946">
        <w:t>Осуществлять содержание нестационарного торгового объекта, обеспечивающее его надлежащее состояние, в том числе техническое и эстетическое, включая ремонт и замену пришедших в негодность элементов, частей, конструкций, покраску нестационарного торгового объекта.</w:t>
      </w:r>
    </w:p>
    <w:p w:rsidR="009F0F3F" w:rsidRPr="00842946" w:rsidRDefault="009F0F3F">
      <w:bookmarkStart w:id="143" w:name="sub_236"/>
      <w:r w:rsidRPr="00842946">
        <w:t>2.3.6. В течение 7 дней письменно уведомить "</w:t>
      </w:r>
      <w:r w:rsidR="003010EB" w:rsidRPr="00842946">
        <w:t>Администрацию</w:t>
      </w:r>
      <w:r w:rsidRPr="00842946">
        <w:t>" о факте размещения нестационарного торгового объекта, его демонтаже.</w:t>
      </w:r>
    </w:p>
    <w:p w:rsidR="009F0F3F" w:rsidRPr="00842946" w:rsidRDefault="009F0F3F">
      <w:bookmarkStart w:id="144" w:name="sub_237"/>
      <w:bookmarkEnd w:id="143"/>
      <w:r w:rsidRPr="00842946">
        <w:t>2.3.7. Обеспечить содержание (уборку) территории, прилегающей к нестационарному торговому объекту и указанной в акте приема-передачи места размещения объекта в пределах радиуса 5 метров.</w:t>
      </w:r>
    </w:p>
    <w:bookmarkEnd w:id="144"/>
    <w:p w:rsidR="009F0F3F" w:rsidRPr="00842946" w:rsidRDefault="009F0F3F">
      <w:r w:rsidRPr="00842946">
        <w:t>2.3.8. Заключить договор на вывоз и утилизацию твердых коммунальных отходов; не допускать переполнения урн, контейнеров для сбора твердых бытовых отходов.</w:t>
      </w:r>
    </w:p>
    <w:p w:rsidR="009F0F3F" w:rsidRPr="00842946" w:rsidRDefault="009F0F3F">
      <w:bookmarkStart w:id="145" w:name="sub_239"/>
      <w:r w:rsidRPr="00842946">
        <w:t>2.3.9. Незамедлительно освободить место размещения объекта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9F0F3F" w:rsidRPr="00842946" w:rsidRDefault="009F0F3F">
      <w:bookmarkStart w:id="146" w:name="sub_2310"/>
      <w:bookmarkEnd w:id="145"/>
      <w:r w:rsidRPr="00842946">
        <w:t xml:space="preserve">2.3.10. Освободить занимаемое место размещения объекта от нестационарного торгового объекта, передать его </w:t>
      </w:r>
      <w:r w:rsidR="003010EB" w:rsidRPr="00842946">
        <w:t xml:space="preserve">«Администрации» </w:t>
      </w:r>
      <w:r w:rsidRPr="00842946">
        <w:t>по акту приема-сдачи в течение 5 рабочих дней по окончании срока действия Договора или со дня досрочного расторжения Договора.</w:t>
      </w:r>
    </w:p>
    <w:p w:rsidR="009F0F3F" w:rsidRPr="00842946" w:rsidRDefault="009F0F3F">
      <w:bookmarkStart w:id="147" w:name="sub_2311"/>
      <w:bookmarkEnd w:id="146"/>
      <w:r w:rsidRPr="00842946">
        <w:t>2.3.11. В течение 5 рабочих дней со дня подписания Договора оформить Паспорт на размещение нестационарного торгового объекта, разместить его в доступном месте, предъявлять Паспорт на размещение нестационарного торгового объекта по требованию надзорных и контролирующих органов.</w:t>
      </w:r>
    </w:p>
    <w:p w:rsidR="009F0F3F" w:rsidRPr="00842946" w:rsidRDefault="009F0F3F">
      <w:bookmarkStart w:id="148" w:name="sub_2312"/>
      <w:bookmarkEnd w:id="147"/>
      <w:r w:rsidRPr="00842946">
        <w:t>2.3.12. Использовать нестационарный торговый объект для осуществления торговой деятельности в соответствии с требованиями действующего законодательства.</w:t>
      </w:r>
    </w:p>
    <w:p w:rsidR="009F0F3F" w:rsidRPr="00842946" w:rsidRDefault="009F0F3F">
      <w:bookmarkStart w:id="149" w:name="sub_2313"/>
      <w:bookmarkEnd w:id="148"/>
      <w:r w:rsidRPr="00842946">
        <w:t xml:space="preserve">2.3.13. Обеспечить </w:t>
      </w:r>
      <w:r w:rsidR="003010EB" w:rsidRPr="00842946">
        <w:t xml:space="preserve">«Администрации» </w:t>
      </w:r>
      <w:r w:rsidRPr="00842946">
        <w:t>свободный доступ на нестационарный торговый объект и место его размещения для проверки соблюдения условий Договора.</w:t>
      </w:r>
    </w:p>
    <w:p w:rsidR="009F0F3F" w:rsidRPr="00842946" w:rsidRDefault="009F0F3F">
      <w:bookmarkStart w:id="150" w:name="sub_2314"/>
      <w:bookmarkEnd w:id="149"/>
      <w:r w:rsidRPr="00842946">
        <w:t xml:space="preserve">2.3.14. Переместить нестационарный торговый объект с места его размещения на компенсационное место в соответствии с </w:t>
      </w:r>
      <w:r w:rsidRPr="00842946">
        <w:rPr>
          <w:rStyle w:val="a4"/>
          <w:rFonts w:cs="Times New Roman CYR"/>
          <w:color w:val="auto"/>
        </w:rPr>
        <w:t>пунктом 7.1</w:t>
      </w:r>
      <w:r w:rsidRPr="00842946">
        <w:t xml:space="preserve"> Договора.</w:t>
      </w:r>
    </w:p>
    <w:p w:rsidR="009F0F3F" w:rsidRPr="00842946" w:rsidRDefault="009F0F3F">
      <w:bookmarkStart w:id="151" w:name="sub_224"/>
      <w:bookmarkEnd w:id="150"/>
      <w:r w:rsidRPr="00842946">
        <w:t>2.4. "Владелец нестационарного торгового объекта" вправе:</w:t>
      </w:r>
    </w:p>
    <w:p w:rsidR="009F0F3F" w:rsidRPr="00842946" w:rsidRDefault="009F0F3F">
      <w:bookmarkStart w:id="152" w:name="sub_241"/>
      <w:bookmarkEnd w:id="151"/>
      <w:r w:rsidRPr="00842946">
        <w:t xml:space="preserve">2.4.1. Требовать от </w:t>
      </w:r>
      <w:r w:rsidR="003010EB" w:rsidRPr="00842946">
        <w:t xml:space="preserve">«Администрации» </w:t>
      </w:r>
      <w:r w:rsidRPr="00842946">
        <w:t>предоставления места размещения объекта согласно Схеме.</w:t>
      </w:r>
    </w:p>
    <w:p w:rsidR="009F0F3F" w:rsidRPr="00842946" w:rsidRDefault="009F0F3F">
      <w:bookmarkStart w:id="153" w:name="sub_242"/>
      <w:bookmarkEnd w:id="152"/>
      <w:r w:rsidRPr="00842946">
        <w:t xml:space="preserve">2.4.2. Иметь беспрепятственный доступ к месту размещения объекта, указанному в </w:t>
      </w:r>
      <w:r w:rsidRPr="00842946">
        <w:rPr>
          <w:rStyle w:val="a4"/>
          <w:rFonts w:cs="Times New Roman CYR"/>
          <w:color w:val="auto"/>
        </w:rPr>
        <w:t>пункте 1.1</w:t>
      </w:r>
      <w:r w:rsidRPr="00842946">
        <w:t xml:space="preserve"> Договора, с целью, связанной с осуществлением прав владельца нестационарного торгового объекта, в том числе для его размещения, функционирования, содержания и демонтажа.</w:t>
      </w:r>
    </w:p>
    <w:p w:rsidR="009F0F3F" w:rsidRPr="00842946" w:rsidRDefault="009F0F3F">
      <w:bookmarkStart w:id="154" w:name="sub_225"/>
      <w:bookmarkEnd w:id="153"/>
      <w:r w:rsidRPr="00842946">
        <w:t xml:space="preserve">2.5. "Владелец нестационарного торгового объекта" вправе передать права и обязанности по Договору третьему лицу с предварительным письменным уведомлением </w:t>
      </w:r>
      <w:r w:rsidR="003010EB" w:rsidRPr="00842946">
        <w:t>администрации Середского сельского поселения Даниловского муниципального района Ярославской области</w:t>
      </w:r>
      <w:r w:rsidRPr="00842946">
        <w:t>.</w:t>
      </w:r>
    </w:p>
    <w:bookmarkEnd w:id="154"/>
    <w:p w:rsidR="009F0F3F" w:rsidRDefault="009F0F3F"/>
    <w:p w:rsidR="009F0F3F" w:rsidRDefault="009F0F3F">
      <w:pPr>
        <w:pStyle w:val="1"/>
      </w:pPr>
      <w:bookmarkStart w:id="155" w:name="sub_2003"/>
      <w:r>
        <w:t>3. Размер, порядок и сроки оплаты цены права на размещение нестационарного торгового объекта</w:t>
      </w:r>
    </w:p>
    <w:bookmarkEnd w:id="155"/>
    <w:p w:rsidR="009F0F3F" w:rsidRDefault="009F0F3F"/>
    <w:p w:rsidR="009F0F3F" w:rsidRPr="00B80E21" w:rsidRDefault="009F0F3F" w:rsidP="00B80E21">
      <w:pPr>
        <w:rPr>
          <w:color w:val="FF0000"/>
        </w:rPr>
      </w:pPr>
      <w:bookmarkStart w:id="156" w:name="sub_231"/>
      <w:r w:rsidRPr="00E764AA">
        <w:t>3.1. В соответствии с итогами аукциона</w:t>
      </w:r>
      <w:r w:rsidR="004416E7" w:rsidRPr="00E764AA">
        <w:t xml:space="preserve"> (</w:t>
      </w:r>
      <w:r w:rsidR="00B80E21" w:rsidRPr="00E764AA">
        <w:t>методикой определения начальной цены аукциона на право размещения нестационарных торговых объектов на территории Середского сельского поселения Даниловского муниципального района Ярославской области</w:t>
      </w:r>
      <w:r w:rsidR="004416E7" w:rsidRPr="00E764AA">
        <w:t>)</w:t>
      </w:r>
      <w:r w:rsidRPr="00E764AA">
        <w:t xml:space="preserve"> цена права на размещение </w:t>
      </w:r>
      <w:r>
        <w:t xml:space="preserve">нестационарного </w:t>
      </w:r>
      <w:r w:rsidRPr="00842946">
        <w:t>торгового объекта составляет</w:t>
      </w:r>
    </w:p>
    <w:bookmarkEnd w:id="156"/>
    <w:p w:rsidR="009F0F3F" w:rsidRPr="00842946" w:rsidRDefault="009F0F3F">
      <w:r w:rsidRPr="00842946">
        <w:t>__________________________________________________________________ руб.</w:t>
      </w:r>
    </w:p>
    <w:p w:rsidR="009F0F3F" w:rsidRPr="00842946" w:rsidRDefault="009F0F3F">
      <w:r w:rsidRPr="00842946">
        <w:t>На дату подписания Договора "Владельцем нестационарного торгового объекта" уплачена полностью сумма в размере ___________________________________________ руб.</w:t>
      </w:r>
    </w:p>
    <w:p w:rsidR="009F0F3F" w:rsidRPr="00842946" w:rsidRDefault="009F0F3F">
      <w:bookmarkStart w:id="157" w:name="sub_32"/>
      <w:r w:rsidRPr="00842946">
        <w:lastRenderedPageBreak/>
        <w:t>3.2. Оплата суммы в размере ___________________________________________ руб.</w:t>
      </w:r>
    </w:p>
    <w:bookmarkEnd w:id="157"/>
    <w:p w:rsidR="009F0F3F" w:rsidRPr="00842946" w:rsidRDefault="009F0F3F">
      <w:r w:rsidRPr="00842946">
        <w:t>осуществляется в следующем порядке: _______________________________________.</w:t>
      </w:r>
    </w:p>
    <w:p w:rsidR="009F0F3F" w:rsidRPr="00842946" w:rsidRDefault="009F0F3F">
      <w:bookmarkStart w:id="158" w:name="sub_20133"/>
      <w:r w:rsidRPr="00842946">
        <w:t>Оплата осуществляется путем перечисления денежных средств по следующим реквизитам:</w:t>
      </w:r>
    </w:p>
    <w:bookmarkEnd w:id="158"/>
    <w:p w:rsidR="009F0F3F" w:rsidRPr="00842946" w:rsidRDefault="009F0F3F">
      <w:r w:rsidRPr="00842946">
        <w:t>____________________________________________________________________ _______.</w:t>
      </w:r>
    </w:p>
    <w:p w:rsidR="009F0F3F" w:rsidRPr="00842946" w:rsidRDefault="009F0F3F">
      <w:bookmarkStart w:id="159" w:name="sub_330"/>
      <w:r w:rsidRPr="00842946">
        <w:t>3.3. При досрочном расторжении Договора, в том числе в связи с отказом "Владельца нестационарного торгового объекта" от права на размещение нестационарного торгового объекта, уплаченная сумма не возвращается.</w:t>
      </w:r>
    </w:p>
    <w:bookmarkEnd w:id="159"/>
    <w:p w:rsidR="009F0F3F" w:rsidRPr="00842946" w:rsidRDefault="009F0F3F"/>
    <w:p w:rsidR="009F0F3F" w:rsidRPr="00842946" w:rsidRDefault="009F0F3F">
      <w:pPr>
        <w:pStyle w:val="1"/>
        <w:rPr>
          <w:color w:val="auto"/>
        </w:rPr>
      </w:pPr>
      <w:bookmarkStart w:id="160" w:name="sub_204"/>
      <w:r w:rsidRPr="00842946">
        <w:rPr>
          <w:color w:val="auto"/>
        </w:rPr>
        <w:t>4. Срок действия договора</w:t>
      </w:r>
    </w:p>
    <w:bookmarkEnd w:id="160"/>
    <w:p w:rsidR="009F0F3F" w:rsidRPr="00842946" w:rsidRDefault="009F0F3F"/>
    <w:p w:rsidR="009F0F3F" w:rsidRPr="00842946" w:rsidRDefault="009F0F3F">
      <w:r w:rsidRPr="00842946">
        <w:t>Договор действует с "___" _____________ 20___г. по "___" ____________ 20___г., а в части исполнения обязательств, предусмотренных разделом 3 Договора, а также обязательств, связанных с освобождением места размещения объекта от нестационарного торгового объекта, - до момента исполнения таких обязательств.</w:t>
      </w:r>
    </w:p>
    <w:p w:rsidR="009F0F3F" w:rsidRPr="00842946" w:rsidRDefault="009F0F3F"/>
    <w:p w:rsidR="009F0F3F" w:rsidRPr="00842946" w:rsidRDefault="0078188B">
      <w:pPr>
        <w:pStyle w:val="1"/>
        <w:rPr>
          <w:color w:val="auto"/>
        </w:rPr>
      </w:pPr>
      <w:bookmarkStart w:id="161" w:name="sub_205"/>
      <w:r w:rsidRPr="00842946">
        <w:rPr>
          <w:color w:val="auto"/>
        </w:rPr>
        <w:t>5. Ответственность "В</w:t>
      </w:r>
      <w:r w:rsidR="009F0F3F" w:rsidRPr="00842946">
        <w:rPr>
          <w:color w:val="auto"/>
        </w:rPr>
        <w:t>ладельца нестационарного торгового объекта"</w:t>
      </w:r>
    </w:p>
    <w:bookmarkEnd w:id="161"/>
    <w:p w:rsidR="009F0F3F" w:rsidRPr="00842946" w:rsidRDefault="009F0F3F"/>
    <w:p w:rsidR="009F0F3F" w:rsidRPr="00842946" w:rsidRDefault="009F0F3F">
      <w:r w:rsidRPr="00842946">
        <w:t xml:space="preserve">5.1. "Владелец нестационарного торгового объекта" несет ответственность за размещение нестационарного торгового объекта, соответствующего характеристикам </w:t>
      </w:r>
      <w:r w:rsidRPr="00842946">
        <w:rPr>
          <w:rStyle w:val="a4"/>
          <w:rFonts w:cs="Times New Roman CYR"/>
          <w:color w:val="auto"/>
        </w:rPr>
        <w:t>пунктов 1.2</w:t>
      </w:r>
      <w:r w:rsidRPr="00842946">
        <w:t xml:space="preserve">, </w:t>
      </w:r>
      <w:r w:rsidRPr="00842946">
        <w:rPr>
          <w:rStyle w:val="a4"/>
          <w:rFonts w:cs="Times New Roman CYR"/>
          <w:color w:val="auto"/>
        </w:rPr>
        <w:t>1.3</w:t>
      </w:r>
      <w:r w:rsidRPr="00842946">
        <w:t xml:space="preserve"> Договора, в месте размещения объекта, указанном в </w:t>
      </w:r>
      <w:r w:rsidRPr="00842946">
        <w:rPr>
          <w:rStyle w:val="a4"/>
          <w:rFonts w:cs="Times New Roman CYR"/>
          <w:color w:val="auto"/>
        </w:rPr>
        <w:t>пункте 1.1</w:t>
      </w:r>
      <w:r w:rsidRPr="00842946">
        <w:t xml:space="preserve"> Договора, за пожарную безопасность нестационарного торгового объекта, а также за его надлежащее содержание.</w:t>
      </w:r>
    </w:p>
    <w:p w:rsidR="009F0F3F" w:rsidRPr="00842946" w:rsidRDefault="009F0F3F">
      <w:bookmarkStart w:id="162" w:name="sub_2052"/>
      <w:r w:rsidRPr="00842946">
        <w:t xml:space="preserve">5.2. В случае однократного нарушения "Владельцем нестационарного торгового объекта" обязательств, предусмотренных </w:t>
      </w:r>
      <w:r w:rsidRPr="00842946">
        <w:rPr>
          <w:rStyle w:val="a4"/>
          <w:rFonts w:cs="Times New Roman CYR"/>
          <w:color w:val="auto"/>
        </w:rPr>
        <w:t>подпунктами 2.3.2 - 2.3.8</w:t>
      </w:r>
      <w:r w:rsidRPr="00842946">
        <w:t xml:space="preserve">, </w:t>
      </w:r>
      <w:r w:rsidRPr="00842946">
        <w:rPr>
          <w:rStyle w:val="a4"/>
          <w:rFonts w:cs="Times New Roman CYR"/>
          <w:color w:val="auto"/>
        </w:rPr>
        <w:t>2.3.11 пункта 2.3</w:t>
      </w:r>
      <w:r w:rsidRPr="00842946">
        <w:t xml:space="preserve"> Договора, "Владелец нестационарного торгового объекта" выплачивает неустойку в размере 10% от цены права на размещение нестационарного торгового объекта, указанной в пункте 3.1 Договора.</w:t>
      </w:r>
    </w:p>
    <w:p w:rsidR="009F0F3F" w:rsidRPr="00842946" w:rsidRDefault="009F0F3F">
      <w:bookmarkStart w:id="163" w:name="sub_2053"/>
      <w:bookmarkEnd w:id="162"/>
      <w:r w:rsidRPr="00842946">
        <w:t xml:space="preserve">5.3. В случае повторного нарушения "Владельцем нестационарного торгового объекта" обязательств, предусмотренных </w:t>
      </w:r>
      <w:r w:rsidRPr="00842946">
        <w:rPr>
          <w:rStyle w:val="a4"/>
          <w:rFonts w:cs="Times New Roman CYR"/>
          <w:color w:val="auto"/>
        </w:rPr>
        <w:t>подпунктами 2.3.2 - 2.3.8</w:t>
      </w:r>
      <w:r w:rsidRPr="00842946">
        <w:t xml:space="preserve">, </w:t>
      </w:r>
      <w:r w:rsidRPr="00842946">
        <w:rPr>
          <w:rStyle w:val="a4"/>
          <w:rFonts w:cs="Times New Roman CYR"/>
          <w:color w:val="auto"/>
        </w:rPr>
        <w:t>2.3.11 пункта 2.3</w:t>
      </w:r>
      <w:r w:rsidRPr="00842946">
        <w:t xml:space="preserve"> Договора, "Владелец нестационарного торгового объекта" выплачивает неустойку в размере 25% от цены права на размещение нестационарного торгового объекта, указанной в </w:t>
      </w:r>
      <w:r w:rsidRPr="00842946">
        <w:rPr>
          <w:rStyle w:val="a4"/>
          <w:rFonts w:cs="Times New Roman CYR"/>
          <w:color w:val="auto"/>
        </w:rPr>
        <w:t>пункте 3.1</w:t>
      </w:r>
      <w:r w:rsidRPr="00842946">
        <w:t xml:space="preserve"> Договора.</w:t>
      </w:r>
    </w:p>
    <w:p w:rsidR="009F0F3F" w:rsidRPr="00842946" w:rsidRDefault="009F0F3F">
      <w:bookmarkStart w:id="164" w:name="sub_2054"/>
      <w:bookmarkEnd w:id="163"/>
      <w:r w:rsidRPr="00842946">
        <w:t xml:space="preserve">5.4. В случае невыполнения обязательств, предусмотренных </w:t>
      </w:r>
      <w:r w:rsidRPr="00842946">
        <w:rPr>
          <w:rStyle w:val="a4"/>
          <w:rFonts w:cs="Times New Roman CYR"/>
          <w:color w:val="auto"/>
        </w:rPr>
        <w:t>подпунктом 2.3.10 пункта 2.3</w:t>
      </w:r>
      <w:r w:rsidRPr="00842946">
        <w:t xml:space="preserve"> Договора, "Владелец нестационарного торгового объекта" выплачивает неустойку в размере 100% от цены права на размещение нестационарного торгового объекта, указанной в </w:t>
      </w:r>
      <w:r w:rsidRPr="00842946">
        <w:rPr>
          <w:rStyle w:val="a4"/>
          <w:rFonts w:cs="Times New Roman CYR"/>
          <w:color w:val="auto"/>
        </w:rPr>
        <w:t>пункте 3.1</w:t>
      </w:r>
      <w:r w:rsidRPr="00842946">
        <w:t xml:space="preserve"> Договора.</w:t>
      </w:r>
    </w:p>
    <w:p w:rsidR="009F0F3F" w:rsidRPr="00842946" w:rsidRDefault="009F0F3F">
      <w:bookmarkStart w:id="165" w:name="sub_2055"/>
      <w:bookmarkEnd w:id="164"/>
      <w:r w:rsidRPr="00842946">
        <w:t>5.5. "Владелец нестационарного торгового объекта" несет ответственность за вред, причиненный личности или имуществу гражданина, а также вред, причиненный имуществу юридического лица, при размещении и функционировании нестационарного торгового объекта, в порядке, установленном гражданским законодательством.</w:t>
      </w:r>
    </w:p>
    <w:bookmarkEnd w:id="165"/>
    <w:p w:rsidR="009F0F3F" w:rsidRPr="00842946" w:rsidRDefault="009F0F3F"/>
    <w:p w:rsidR="009F0F3F" w:rsidRPr="00842946" w:rsidRDefault="009F0F3F">
      <w:pPr>
        <w:pStyle w:val="1"/>
        <w:rPr>
          <w:color w:val="auto"/>
        </w:rPr>
      </w:pPr>
      <w:bookmarkStart w:id="166" w:name="sub_206"/>
      <w:r w:rsidRPr="00842946">
        <w:rPr>
          <w:color w:val="auto"/>
        </w:rPr>
        <w:t>6. Расторжение договора</w:t>
      </w:r>
    </w:p>
    <w:bookmarkEnd w:id="166"/>
    <w:p w:rsidR="009F0F3F" w:rsidRPr="00842946" w:rsidRDefault="009F0F3F"/>
    <w:p w:rsidR="009F0F3F" w:rsidRPr="00842946" w:rsidRDefault="009F0F3F">
      <w:bookmarkStart w:id="167" w:name="sub_61"/>
      <w:r w:rsidRPr="00842946">
        <w:t>6.1. Договор подлежит расторжению "</w:t>
      </w:r>
      <w:r w:rsidR="000512C1" w:rsidRPr="00842946">
        <w:t>Администрацией</w:t>
      </w:r>
      <w:r w:rsidRPr="00842946">
        <w:t>" досрочно в одностороннем порядке с уведомлением "Владельца нестационарного торгового объекта" в случаях:</w:t>
      </w:r>
    </w:p>
    <w:p w:rsidR="009F0F3F" w:rsidRPr="00842946" w:rsidRDefault="009F0F3F">
      <w:bookmarkStart w:id="168" w:name="sub_611"/>
      <w:bookmarkEnd w:id="167"/>
      <w:r w:rsidRPr="00842946">
        <w:t>1) неосуществления "Владельцем нестационарного торгового объекта" деятельности на месте размещения объекта в течение 3 месяцев со дня заключения Договора;</w:t>
      </w:r>
    </w:p>
    <w:p w:rsidR="009F0F3F" w:rsidRPr="00842946" w:rsidRDefault="009F0F3F">
      <w:bookmarkStart w:id="169" w:name="sub_612"/>
      <w:bookmarkEnd w:id="168"/>
      <w:r w:rsidRPr="00842946">
        <w:t>2) ликвидации юридического лица, прекращении деятельности физическим лицом в качестве индивидуального предпринимателя;</w:t>
      </w:r>
    </w:p>
    <w:p w:rsidR="009F0F3F" w:rsidRPr="00842946" w:rsidRDefault="009F0F3F">
      <w:bookmarkStart w:id="170" w:name="sub_613"/>
      <w:bookmarkEnd w:id="169"/>
      <w:r w:rsidRPr="00842946">
        <w:t xml:space="preserve">3) необходимости освобождения места размещения объекта для нужд </w:t>
      </w:r>
      <w:r w:rsidR="000512C1" w:rsidRPr="00842946">
        <w:t>поселения или района</w:t>
      </w:r>
      <w:r w:rsidRPr="00842946">
        <w:t xml:space="preserve">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w:t>
      </w:r>
      <w:r w:rsidR="000512C1" w:rsidRPr="00842946">
        <w:t>сельских</w:t>
      </w:r>
      <w:r w:rsidRPr="00842946">
        <w:t xml:space="preserve"> территорий) при </w:t>
      </w:r>
      <w:r w:rsidRPr="00842946">
        <w:lastRenderedPageBreak/>
        <w:t>отказе "Владельца нестационарного торгового объекта" переместить нестационарный торговый объект на компенсационное место размещения;</w:t>
      </w:r>
    </w:p>
    <w:p w:rsidR="009F0F3F" w:rsidRPr="00842946" w:rsidRDefault="009F0F3F">
      <w:bookmarkStart w:id="171" w:name="sub_614"/>
      <w:bookmarkEnd w:id="170"/>
      <w:r w:rsidRPr="00842946">
        <w:t xml:space="preserve">4) просрочки исполнения обязательств, предусмотренных </w:t>
      </w:r>
      <w:r w:rsidRPr="00842946">
        <w:rPr>
          <w:rStyle w:val="a4"/>
          <w:rFonts w:cs="Times New Roman CYR"/>
          <w:color w:val="auto"/>
        </w:rPr>
        <w:t>пунктом 3.2</w:t>
      </w:r>
      <w:r w:rsidRPr="00842946">
        <w:t xml:space="preserve"> Договора;</w:t>
      </w:r>
    </w:p>
    <w:bookmarkEnd w:id="171"/>
    <w:p w:rsidR="009F0F3F" w:rsidRPr="00842946" w:rsidRDefault="009F0F3F">
      <w:r w:rsidRPr="00842946">
        <w:t>5) наличия двух и более нарушений законодательства в сфере продажи табачной продукции, а также санитарно-эпидемиологических требований к организациям торговли, либо наличия хотя бы одного нарушения законодательства в сфере продажи алкогольной продукции при осуществлении торговой деятельности на объекте "Владельца нестационарного торгового объекта", установленных в решениях компетентных органов о привлечении виновных лиц к административной ответственности, вступивших в законную силу;</w:t>
      </w:r>
    </w:p>
    <w:p w:rsidR="009F0F3F" w:rsidRPr="00842946" w:rsidRDefault="009F0F3F">
      <w:bookmarkStart w:id="172" w:name="sub_616"/>
      <w:r w:rsidRPr="00842946">
        <w:t xml:space="preserve">6) наличия подтвержденных актами о соблюдении условий Договора трех и более нарушений "Владельцем нестационарного торгового объекта" обязательств, предусмотренных </w:t>
      </w:r>
      <w:r w:rsidRPr="00842946">
        <w:rPr>
          <w:rStyle w:val="a4"/>
          <w:rFonts w:cs="Times New Roman CYR"/>
          <w:color w:val="auto"/>
        </w:rPr>
        <w:t>подпунктами 2.3.2 - 2.3.9</w:t>
      </w:r>
      <w:r w:rsidRPr="00842946">
        <w:t xml:space="preserve">, </w:t>
      </w:r>
      <w:r w:rsidRPr="00842946">
        <w:rPr>
          <w:rStyle w:val="a4"/>
          <w:rFonts w:cs="Times New Roman CYR"/>
          <w:color w:val="auto"/>
        </w:rPr>
        <w:t>2.3.11 пункта 2.3</w:t>
      </w:r>
      <w:r w:rsidRPr="00842946">
        <w:t xml:space="preserve"> Договора;</w:t>
      </w:r>
    </w:p>
    <w:p w:rsidR="009F0F3F" w:rsidRPr="00842946" w:rsidRDefault="009F0F3F">
      <w:bookmarkStart w:id="173" w:name="sub_617"/>
      <w:bookmarkEnd w:id="172"/>
      <w:r w:rsidRPr="00842946">
        <w:t xml:space="preserve">7) несоблюдения "Владельцем нестационарного торгового объекта" условия, предусмотренного </w:t>
      </w:r>
      <w:r w:rsidRPr="00842946">
        <w:rPr>
          <w:rStyle w:val="a4"/>
          <w:rFonts w:cs="Times New Roman CYR"/>
          <w:color w:val="auto"/>
        </w:rPr>
        <w:t>пунктом 2.5</w:t>
      </w:r>
      <w:r w:rsidRPr="00842946">
        <w:t xml:space="preserve"> Договора.</w:t>
      </w:r>
    </w:p>
    <w:p w:rsidR="009F0F3F" w:rsidRPr="00842946" w:rsidRDefault="009F0F3F">
      <w:bookmarkStart w:id="174" w:name="sub_62"/>
      <w:bookmarkEnd w:id="173"/>
      <w:r w:rsidRPr="00842946">
        <w:t xml:space="preserve">6.2. Уведомление о расторжении Договора вручается "Владельцу нестационарного торгового объекта" под роспись либо направляется "Владельцу нестационарного торгового объекта" по адресу, указанному в </w:t>
      </w:r>
      <w:r w:rsidRPr="00842946">
        <w:rPr>
          <w:rStyle w:val="a4"/>
          <w:rFonts w:cs="Times New Roman CYR"/>
          <w:color w:val="auto"/>
        </w:rPr>
        <w:t>разделе 9</w:t>
      </w:r>
      <w:r w:rsidRPr="00842946">
        <w:t xml:space="preserve"> Договора, заказным письмом с уведомлением о вручении. Договор считается расторгнутым по истечении 10 дней со дня вручения (доставки) уведомления о расторжении Договора "Владельцу нестационарного торгового объекта".</w:t>
      </w:r>
    </w:p>
    <w:p w:rsidR="009F0F3F" w:rsidRPr="00842946" w:rsidRDefault="009F0F3F">
      <w:bookmarkStart w:id="175" w:name="sub_63"/>
      <w:bookmarkEnd w:id="174"/>
      <w:r w:rsidRPr="00842946">
        <w:t xml:space="preserve">6.3. Договор может быть расторгнут по соглашению сторон, в том числе при отказе "Владельца нестационарного торгового объекта" от права на размещение нестационарного торгового объекта. Предложение о расторжении Договора по соглашению сторон направляется в </w:t>
      </w:r>
      <w:r w:rsidR="003010EB" w:rsidRPr="00842946">
        <w:t xml:space="preserve">«Администрацию» </w:t>
      </w:r>
      <w:r w:rsidRPr="00842946">
        <w:t xml:space="preserve">по адресу, указанному в </w:t>
      </w:r>
      <w:r w:rsidRPr="00842946">
        <w:rPr>
          <w:rStyle w:val="a4"/>
          <w:rFonts w:cs="Times New Roman CYR"/>
          <w:color w:val="auto"/>
        </w:rPr>
        <w:t>разделе 9</w:t>
      </w:r>
      <w:r w:rsidRPr="00842946">
        <w:t xml:space="preserve"> Договора. На основании данного предложения </w:t>
      </w:r>
      <w:r w:rsidR="009261FA" w:rsidRPr="00842946">
        <w:t xml:space="preserve">«Администрация» </w:t>
      </w:r>
      <w:r w:rsidRPr="00842946">
        <w:t>подготавливает соглашение о расторжении Договора. Договор считается расторгнутым со дня подписания соглашения Сторонами.</w:t>
      </w:r>
    </w:p>
    <w:bookmarkEnd w:id="175"/>
    <w:p w:rsidR="009F0F3F" w:rsidRPr="00842946" w:rsidRDefault="009F0F3F"/>
    <w:p w:rsidR="009F0F3F" w:rsidRPr="00842946" w:rsidRDefault="009F0F3F">
      <w:pPr>
        <w:pStyle w:val="1"/>
        <w:rPr>
          <w:color w:val="auto"/>
        </w:rPr>
      </w:pPr>
      <w:bookmarkStart w:id="176" w:name="sub_700"/>
      <w:r w:rsidRPr="00842946">
        <w:rPr>
          <w:color w:val="auto"/>
        </w:rPr>
        <w:t>7. Особые условия</w:t>
      </w:r>
    </w:p>
    <w:bookmarkEnd w:id="176"/>
    <w:p w:rsidR="009F0F3F" w:rsidRPr="00842946" w:rsidRDefault="009F0F3F"/>
    <w:p w:rsidR="009F0F3F" w:rsidRPr="00842946" w:rsidRDefault="009F0F3F">
      <w:bookmarkStart w:id="177" w:name="sub_71"/>
      <w:r w:rsidRPr="00842946">
        <w:t xml:space="preserve">7.1. В случае необходимости освобождения места размещения объекта для нужд </w:t>
      </w:r>
      <w:r w:rsidR="000512C1" w:rsidRPr="00842946">
        <w:t>поселения или района</w:t>
      </w:r>
      <w:r w:rsidRPr="00842946">
        <w:t xml:space="preserve">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w:t>
      </w:r>
      <w:r w:rsidR="000512C1" w:rsidRPr="00842946">
        <w:t>сельских</w:t>
      </w:r>
      <w:r w:rsidRPr="00842946">
        <w:t xml:space="preserve"> территорий) при согласии "Владельца нестационарного торгового объекта" на перемещение нестационарного торгового объекта на компенсационное место размещения в Договор вносятся изменения, касающиеся местоположения нестационарного торгового объекта. Внесение изменений в Договор осуществляется путем заключения дополнительного соглашения, подписываемого Сторонами. Дополнительное соглашение о внесении изменений в Договор направляется "</w:t>
      </w:r>
      <w:r w:rsidR="000512C1" w:rsidRPr="00842946">
        <w:t>Администрацией</w:t>
      </w:r>
      <w:r w:rsidRPr="00842946">
        <w:t>" "Владельцу нестационарного торгового объекта" в течение 3 рабочих дней со дня внесения в Схему изменения об исключении занимаемого места размещения объекта и подлежит рассмотрению "Владельцем нестационарного торгового объекта" в течение 5 рабочих дней со дня его получения. "Владелец нестационарного торгового объекта"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 В иных случаях место размещения объекта изменению не подлежит.</w:t>
      </w:r>
    </w:p>
    <w:bookmarkEnd w:id="177"/>
    <w:p w:rsidR="009F0F3F" w:rsidRPr="00842946" w:rsidRDefault="009F0F3F">
      <w:r w:rsidRPr="00842946">
        <w:t xml:space="preserve">7.2. Заключив Договор, "Владелец нестационарного торгового объекта" выразил согласие на осуществление </w:t>
      </w:r>
      <w:r w:rsidR="000512C1" w:rsidRPr="00842946">
        <w:t xml:space="preserve">«Администрацией» </w:t>
      </w:r>
      <w:r w:rsidRPr="00842946">
        <w:t>действий по пресечению неправомерного использования места размещения объекта в порядке самозащиты права (</w:t>
      </w:r>
      <w:r w:rsidRPr="00842946">
        <w:rPr>
          <w:rStyle w:val="a4"/>
          <w:rFonts w:cs="Times New Roman CYR"/>
          <w:color w:val="auto"/>
        </w:rPr>
        <w:t>статьи 12</w:t>
      </w:r>
      <w:r w:rsidRPr="00842946">
        <w:t xml:space="preserve">, </w:t>
      </w:r>
      <w:r w:rsidRPr="00842946">
        <w:rPr>
          <w:rStyle w:val="a4"/>
          <w:rFonts w:cs="Times New Roman CYR"/>
          <w:color w:val="auto"/>
        </w:rPr>
        <w:t>14</w:t>
      </w:r>
      <w:r w:rsidRPr="00842946">
        <w:t xml:space="preserve"> Гражданского кодекса Российской Федерации) при неисполнении "Владельцем нестационарного торгового объекта" обязательств, предусмотренных </w:t>
      </w:r>
      <w:r w:rsidRPr="00842946">
        <w:rPr>
          <w:rStyle w:val="a4"/>
          <w:rFonts w:cs="Times New Roman CYR"/>
          <w:color w:val="auto"/>
        </w:rPr>
        <w:t>подпунктом 2.3.10 пункта 2.3</w:t>
      </w:r>
      <w:r w:rsidRPr="00842946">
        <w:t xml:space="preserve"> Договора. Самозащита права осуществляется путем освобождения </w:t>
      </w:r>
      <w:r w:rsidR="000512C1" w:rsidRPr="00842946">
        <w:t xml:space="preserve">«Администрацией» </w:t>
      </w:r>
      <w:r w:rsidRPr="00842946">
        <w:t xml:space="preserve">собственными силами или привлеченными </w:t>
      </w:r>
      <w:r w:rsidR="000512C1" w:rsidRPr="00842946">
        <w:t xml:space="preserve">«Администрацией» </w:t>
      </w:r>
      <w:r w:rsidRPr="00842946">
        <w:lastRenderedPageBreak/>
        <w:t>лицами места размещения объекта от нестационарного торгового объекта и иного имущества "Владельца нестационарного торгового объекта".</w:t>
      </w:r>
    </w:p>
    <w:p w:rsidR="009F0F3F" w:rsidRPr="00842946" w:rsidRDefault="009F0F3F">
      <w:r w:rsidRPr="00842946">
        <w:t>В случае невыполнения "Владельцем нестационарного торгового объекта" обязанности по освобождению места размещения объекта освобождение осуществляется без направления в адрес "Владельца нестационарного торгового объекта" предварительного уведомления об освобождении места размещения объекта либо требования об освобождении места размещения объекта.</w:t>
      </w:r>
    </w:p>
    <w:p w:rsidR="009F0F3F" w:rsidRPr="00842946" w:rsidRDefault="009F0F3F">
      <w:r w:rsidRPr="00842946">
        <w:t xml:space="preserve">При этом "Владелец нестационарного торгового объекта" признает, что расходы, понесенные </w:t>
      </w:r>
      <w:r w:rsidR="000512C1" w:rsidRPr="00842946">
        <w:t xml:space="preserve">«Администрацией» </w:t>
      </w:r>
      <w:r w:rsidRPr="00842946">
        <w:t>в связи с освобождением места размещения объекта, взыскиваются с "Владельца нестационарного торгового объекта".</w:t>
      </w:r>
    </w:p>
    <w:p w:rsidR="009F0F3F" w:rsidRPr="00842946" w:rsidRDefault="009F0F3F">
      <w:r w:rsidRPr="00842946">
        <w:t>7.3. Заключив Договор, "Владелец нестационарного торгового объекта" подтверждает, что требования к внешнему облику, конструктивным особенностям и параметрам нестационарных торговых объектов, требования к содержанию нестационарных торговых объектов, а также требования к благоустройству и содержанию территории, прилегающей к нестационарным торговым объектам, установленные действующим законодательством, Договором, ему известны и понятны.</w:t>
      </w:r>
    </w:p>
    <w:p w:rsidR="009F0F3F" w:rsidRPr="00842946" w:rsidRDefault="009F0F3F"/>
    <w:p w:rsidR="009F0F3F" w:rsidRPr="00842946" w:rsidRDefault="009F0F3F">
      <w:pPr>
        <w:pStyle w:val="1"/>
        <w:rPr>
          <w:color w:val="auto"/>
        </w:rPr>
      </w:pPr>
      <w:bookmarkStart w:id="178" w:name="sub_800"/>
      <w:r w:rsidRPr="00842946">
        <w:rPr>
          <w:color w:val="auto"/>
        </w:rPr>
        <w:t>8. Порядок разрешения споров</w:t>
      </w:r>
    </w:p>
    <w:bookmarkEnd w:id="178"/>
    <w:p w:rsidR="009F0F3F" w:rsidRPr="00842946" w:rsidRDefault="009F0F3F"/>
    <w:p w:rsidR="009F0F3F" w:rsidRPr="00842946" w:rsidRDefault="009F0F3F">
      <w:bookmarkStart w:id="179" w:name="sub_81"/>
      <w:r w:rsidRPr="00842946">
        <w:t>8.1. Все споры или разногласия, возникшие между Сторонами по Договору, разрешаются путем переговоров между Сторонами в десятидневный срок с момента уведомления любой из Сторон о своем намерении провести такие переговоры. В случае не</w:t>
      </w:r>
      <w:r w:rsidR="000B485F">
        <w:t xml:space="preserve"> </w:t>
      </w:r>
      <w:r w:rsidRPr="00842946">
        <w:t>достижения согласия между Сторонами спор подлежит разрешению в суде по месту нахождения "</w:t>
      </w:r>
      <w:r w:rsidR="0078188B" w:rsidRPr="00842946">
        <w:t>Администрации</w:t>
      </w:r>
      <w:r w:rsidRPr="00842946">
        <w:t>".</w:t>
      </w:r>
    </w:p>
    <w:p w:rsidR="009F0F3F" w:rsidRPr="00842946" w:rsidRDefault="009F0F3F">
      <w:bookmarkStart w:id="180" w:name="sub_82"/>
      <w:bookmarkEnd w:id="179"/>
      <w:r w:rsidRPr="00842946">
        <w:t>8.2. Вопросы, не урегулированные Договором, разрешаются в соответствии с действующим законодательством Российской Федерации.</w:t>
      </w:r>
    </w:p>
    <w:bookmarkEnd w:id="180"/>
    <w:p w:rsidR="009F0F3F" w:rsidRPr="00842946" w:rsidRDefault="009F0F3F">
      <w:r w:rsidRPr="00842946">
        <w:t>Договор составлен в 2-х экземплярах - по одному для каждой Стороны.</w:t>
      </w:r>
    </w:p>
    <w:p w:rsidR="009F0F3F" w:rsidRPr="00842946" w:rsidRDefault="009F0F3F"/>
    <w:p w:rsidR="009F0F3F" w:rsidRPr="00842946" w:rsidRDefault="009F0F3F">
      <w:pPr>
        <w:pStyle w:val="1"/>
        <w:rPr>
          <w:color w:val="auto"/>
        </w:rPr>
      </w:pPr>
      <w:bookmarkStart w:id="181" w:name="sub_209"/>
      <w:r w:rsidRPr="00842946">
        <w:rPr>
          <w:color w:val="auto"/>
        </w:rPr>
        <w:t>9. Реквизиты сторон</w:t>
      </w:r>
    </w:p>
    <w:bookmarkEnd w:id="181"/>
    <w:p w:rsidR="009F0F3F" w:rsidRPr="00842946" w:rsidRDefault="009F0F3F"/>
    <w:p w:rsidR="009F0F3F" w:rsidRPr="00842946" w:rsidRDefault="009F0F3F">
      <w:bookmarkStart w:id="182" w:name="sub_91"/>
      <w:r w:rsidRPr="00842946">
        <w:t>9.1. "</w:t>
      </w:r>
      <w:r w:rsidR="0078188B" w:rsidRPr="00842946">
        <w:t>Администрация</w:t>
      </w:r>
      <w:r w:rsidRPr="00842946">
        <w:t>": ______________________________.</w:t>
      </w:r>
    </w:p>
    <w:bookmarkEnd w:id="182"/>
    <w:p w:rsidR="009F0F3F" w:rsidRPr="00842946" w:rsidRDefault="009F0F3F">
      <w:r w:rsidRPr="00842946">
        <w:t>"Владелец нестационарного торгового объекта": ______________________________.</w:t>
      </w:r>
    </w:p>
    <w:p w:rsidR="009F0F3F" w:rsidRPr="00842946" w:rsidRDefault="009F0F3F">
      <w:bookmarkStart w:id="183" w:name="sub_92"/>
      <w:r w:rsidRPr="00842946">
        <w:t xml:space="preserve">9.2. Сообщения, уведомления, требования, предусмотренные Договором и доставленные по адресу соответствующей Стороны, указанному в </w:t>
      </w:r>
      <w:r w:rsidRPr="00842946">
        <w:rPr>
          <w:rStyle w:val="a4"/>
          <w:rFonts w:cs="Times New Roman CYR"/>
          <w:color w:val="auto"/>
        </w:rPr>
        <w:t>пункте 9.1</w:t>
      </w:r>
      <w:r w:rsidRPr="00842946">
        <w:t xml:space="preserve"> Договора, считаются полученными ею, даже если данная Сторона (ее орган или представитель) не находится по указанному адресу.</w:t>
      </w:r>
    </w:p>
    <w:bookmarkEnd w:id="183"/>
    <w:p w:rsidR="009F0F3F" w:rsidRDefault="009F0F3F"/>
    <w:p w:rsidR="009F0F3F" w:rsidRDefault="009F0F3F">
      <w:pPr>
        <w:pStyle w:val="1"/>
      </w:pPr>
      <w:bookmarkStart w:id="184" w:name="sub_220513"/>
      <w:r>
        <w:t>10. Подписи сторон</w:t>
      </w:r>
    </w:p>
    <w:bookmarkEnd w:id="184"/>
    <w:p w:rsidR="009F0F3F" w:rsidRDefault="009F0F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60"/>
        <w:gridCol w:w="4620"/>
      </w:tblGrid>
      <w:tr w:rsidR="009F0F3F">
        <w:tc>
          <w:tcPr>
            <w:tcW w:w="4620" w:type="dxa"/>
            <w:tcBorders>
              <w:top w:val="nil"/>
              <w:left w:val="nil"/>
              <w:bottom w:val="single" w:sz="4" w:space="0" w:color="auto"/>
              <w:right w:val="nil"/>
            </w:tcBorders>
          </w:tcPr>
          <w:p w:rsidR="009F0F3F" w:rsidRDefault="009F0F3F">
            <w:pPr>
              <w:pStyle w:val="aa"/>
            </w:pPr>
          </w:p>
        </w:tc>
        <w:tc>
          <w:tcPr>
            <w:tcW w:w="560" w:type="dxa"/>
            <w:tcBorders>
              <w:top w:val="nil"/>
              <w:left w:val="nil"/>
              <w:bottom w:val="nil"/>
              <w:right w:val="nil"/>
            </w:tcBorders>
          </w:tcPr>
          <w:p w:rsidR="009F0F3F" w:rsidRDefault="009F0F3F">
            <w:pPr>
              <w:pStyle w:val="aa"/>
            </w:pPr>
          </w:p>
        </w:tc>
        <w:tc>
          <w:tcPr>
            <w:tcW w:w="4620" w:type="dxa"/>
            <w:tcBorders>
              <w:top w:val="nil"/>
              <w:left w:val="nil"/>
              <w:bottom w:val="single" w:sz="4" w:space="0" w:color="auto"/>
              <w:right w:val="nil"/>
            </w:tcBorders>
          </w:tcPr>
          <w:p w:rsidR="009F0F3F" w:rsidRDefault="009F0F3F">
            <w:pPr>
              <w:pStyle w:val="aa"/>
            </w:pPr>
          </w:p>
        </w:tc>
      </w:tr>
      <w:tr w:rsidR="009F0F3F">
        <w:tc>
          <w:tcPr>
            <w:tcW w:w="4620" w:type="dxa"/>
            <w:tcBorders>
              <w:top w:val="single" w:sz="4" w:space="0" w:color="auto"/>
              <w:left w:val="nil"/>
              <w:bottom w:val="nil"/>
              <w:right w:val="nil"/>
            </w:tcBorders>
          </w:tcPr>
          <w:p w:rsidR="009F0F3F" w:rsidRDefault="009F0F3F">
            <w:pPr>
              <w:pStyle w:val="aa"/>
            </w:pPr>
          </w:p>
        </w:tc>
        <w:tc>
          <w:tcPr>
            <w:tcW w:w="560" w:type="dxa"/>
            <w:tcBorders>
              <w:top w:val="nil"/>
              <w:left w:val="nil"/>
              <w:bottom w:val="nil"/>
              <w:right w:val="nil"/>
            </w:tcBorders>
          </w:tcPr>
          <w:p w:rsidR="009F0F3F" w:rsidRDefault="009F0F3F">
            <w:pPr>
              <w:pStyle w:val="aa"/>
            </w:pPr>
          </w:p>
        </w:tc>
        <w:tc>
          <w:tcPr>
            <w:tcW w:w="4620" w:type="dxa"/>
            <w:tcBorders>
              <w:top w:val="single" w:sz="4" w:space="0" w:color="auto"/>
              <w:left w:val="nil"/>
              <w:bottom w:val="nil"/>
              <w:right w:val="nil"/>
            </w:tcBorders>
          </w:tcPr>
          <w:p w:rsidR="009F0F3F" w:rsidRDefault="009F0F3F">
            <w:pPr>
              <w:pStyle w:val="aa"/>
            </w:pPr>
          </w:p>
        </w:tc>
      </w:tr>
    </w:tbl>
    <w:p w:rsidR="009F0F3F" w:rsidRDefault="009F0F3F"/>
    <w:p w:rsidR="009F0F3F" w:rsidRDefault="009F0F3F">
      <w:r>
        <w:rPr>
          <w:rStyle w:val="a3"/>
          <w:bCs/>
        </w:rPr>
        <w:t>Примечание:</w:t>
      </w:r>
    </w:p>
    <w:p w:rsidR="009F0F3F" w:rsidRDefault="009F0F3F">
      <w:bookmarkStart w:id="185" w:name="sub_722"/>
      <w:r>
        <w:t xml:space="preserve">Отступление от требований к внешнему облику, конструктивным особенностям и параметрам нестационарных торговых объектов (павильонов, киосков), размещаемых на </w:t>
      </w:r>
      <w:r w:rsidR="00B80E21">
        <w:t>сельских</w:t>
      </w:r>
      <w:r>
        <w:t xml:space="preserve"> территориях, допускается в случае, если указанное отступление обусловлено действующим техническим регламентом, утвержденной нормативной документацией, санитарными правилами и нормами.</w:t>
      </w:r>
    </w:p>
    <w:bookmarkEnd w:id="185"/>
    <w:p w:rsidR="009F0F3F" w:rsidRDefault="009F0F3F"/>
    <w:p w:rsidR="00B80E21" w:rsidRDefault="00B80E21" w:rsidP="00E764AA">
      <w:pPr>
        <w:ind w:firstLine="0"/>
        <w:rPr>
          <w:rStyle w:val="a3"/>
          <w:rFonts w:ascii="Arial" w:hAnsi="Arial" w:cs="Arial"/>
          <w:b w:val="0"/>
          <w:bCs/>
        </w:rPr>
      </w:pPr>
      <w:bookmarkStart w:id="186" w:name="sub_202"/>
    </w:p>
    <w:p w:rsidR="00E764AA" w:rsidRDefault="00E764AA" w:rsidP="00E764AA">
      <w:pPr>
        <w:ind w:firstLine="0"/>
        <w:rPr>
          <w:rStyle w:val="a3"/>
          <w:rFonts w:ascii="Times New Roman" w:hAnsi="Times New Roman" w:cs="Times New Roman"/>
          <w:b w:val="0"/>
          <w:bCs/>
        </w:rPr>
      </w:pPr>
    </w:p>
    <w:p w:rsidR="00105BA5" w:rsidRDefault="00105BA5" w:rsidP="00E764AA">
      <w:pPr>
        <w:ind w:firstLine="0"/>
        <w:rPr>
          <w:rStyle w:val="a3"/>
          <w:rFonts w:ascii="Times New Roman" w:hAnsi="Times New Roman" w:cs="Times New Roman"/>
          <w:b w:val="0"/>
          <w:bCs/>
        </w:rPr>
      </w:pPr>
    </w:p>
    <w:p w:rsidR="009F0F3F" w:rsidRPr="002D76D8" w:rsidRDefault="009F0F3F">
      <w:pPr>
        <w:jc w:val="right"/>
        <w:rPr>
          <w:rStyle w:val="a3"/>
          <w:rFonts w:ascii="Times New Roman" w:hAnsi="Times New Roman" w:cs="Times New Roman"/>
          <w:b w:val="0"/>
          <w:bCs/>
        </w:rPr>
      </w:pPr>
      <w:r w:rsidRPr="002D76D8">
        <w:rPr>
          <w:rStyle w:val="a3"/>
          <w:rFonts w:ascii="Times New Roman" w:hAnsi="Times New Roman" w:cs="Times New Roman"/>
          <w:b w:val="0"/>
          <w:bCs/>
        </w:rPr>
        <w:t>Форма 2</w:t>
      </w:r>
    </w:p>
    <w:bookmarkEnd w:id="186"/>
    <w:p w:rsidR="009F0F3F" w:rsidRDefault="009F0F3F" w:rsidP="002D76D8">
      <w:pPr>
        <w:jc w:val="right"/>
      </w:pPr>
    </w:p>
    <w:p w:rsidR="009F0F3F" w:rsidRDefault="009F0F3F">
      <w:pPr>
        <w:pStyle w:val="1"/>
      </w:pPr>
      <w:r>
        <w:t xml:space="preserve">Договор </w:t>
      </w:r>
      <w:r>
        <w:br/>
        <w:t xml:space="preserve">на право размещения передвижного нестационарного </w:t>
      </w:r>
      <w:r>
        <w:br/>
        <w:t>торгового объекта N _______</w:t>
      </w:r>
    </w:p>
    <w:p w:rsidR="009F0F3F" w:rsidRDefault="009F0F3F"/>
    <w:tbl>
      <w:tblPr>
        <w:tblW w:w="5000" w:type="pct"/>
        <w:tblInd w:w="108" w:type="dxa"/>
        <w:tblLook w:val="0000" w:firstRow="0" w:lastRow="0" w:firstColumn="0" w:lastColumn="0" w:noHBand="0" w:noVBand="0"/>
      </w:tblPr>
      <w:tblGrid>
        <w:gridCol w:w="7010"/>
        <w:gridCol w:w="3506"/>
      </w:tblGrid>
      <w:tr w:rsidR="009F0F3F">
        <w:tc>
          <w:tcPr>
            <w:tcW w:w="3302" w:type="pct"/>
            <w:tcBorders>
              <w:top w:val="nil"/>
              <w:left w:val="nil"/>
              <w:bottom w:val="nil"/>
              <w:right w:val="nil"/>
            </w:tcBorders>
          </w:tcPr>
          <w:p w:rsidR="009F0F3F" w:rsidRDefault="002473F5" w:rsidP="002473F5">
            <w:pPr>
              <w:pStyle w:val="ac"/>
            </w:pPr>
            <w:r>
              <w:t>с</w:t>
            </w:r>
            <w:r w:rsidR="009F0F3F">
              <w:t xml:space="preserve">. </w:t>
            </w:r>
            <w:r>
              <w:t>Середа</w:t>
            </w:r>
          </w:p>
        </w:tc>
        <w:tc>
          <w:tcPr>
            <w:tcW w:w="1651" w:type="pct"/>
            <w:tcBorders>
              <w:top w:val="nil"/>
              <w:left w:val="nil"/>
              <w:bottom w:val="nil"/>
              <w:right w:val="nil"/>
            </w:tcBorders>
          </w:tcPr>
          <w:p w:rsidR="009F0F3F" w:rsidRDefault="009F0F3F">
            <w:pPr>
              <w:pStyle w:val="aa"/>
              <w:jc w:val="right"/>
            </w:pPr>
            <w:r>
              <w:t>"_____" ___________ 20_____ г.</w:t>
            </w:r>
          </w:p>
        </w:tc>
      </w:tr>
    </w:tbl>
    <w:p w:rsidR="009F0F3F" w:rsidRDefault="009F0F3F"/>
    <w:p w:rsidR="009F0F3F" w:rsidRDefault="009F0F3F">
      <w:bookmarkStart w:id="187" w:name="sub_99"/>
      <w:r>
        <w:t xml:space="preserve">От имени </w:t>
      </w:r>
      <w:r w:rsidR="0078188B" w:rsidRPr="0078188B">
        <w:t xml:space="preserve">администрации Середского сельского поселения Даниловского муниципального района Ярославской области </w:t>
      </w:r>
      <w:r>
        <w:t>______________________________________________________,</w:t>
      </w:r>
    </w:p>
    <w:bookmarkEnd w:id="187"/>
    <w:p w:rsidR="009F0F3F" w:rsidRDefault="009F0F3F">
      <w:r>
        <w:t>в лице ________________________________________________________________________,</w:t>
      </w:r>
    </w:p>
    <w:p w:rsidR="009F0F3F" w:rsidRDefault="009F0F3F">
      <w:r>
        <w:t>действующего на основании _____________________________________________________,</w:t>
      </w:r>
    </w:p>
    <w:p w:rsidR="009F0F3F" w:rsidRDefault="009F0F3F">
      <w:r>
        <w:t>именуемая в дальнейшем "</w:t>
      </w:r>
      <w:r w:rsidR="0078188B">
        <w:t>Администрация</w:t>
      </w:r>
      <w:r>
        <w:t>", и _____________________________________________,</w:t>
      </w:r>
    </w:p>
    <w:p w:rsidR="009F0F3F" w:rsidRDefault="009F0F3F">
      <w:r>
        <w:t>в лице ________________________________________________________________________,</w:t>
      </w:r>
    </w:p>
    <w:p w:rsidR="009F0F3F" w:rsidRDefault="009F0F3F">
      <w:r>
        <w:t>действующего на основании _____________________________________________________,</w:t>
      </w:r>
    </w:p>
    <w:p w:rsidR="009F0F3F" w:rsidRDefault="009F0F3F">
      <w:r>
        <w:t>именуемый в дальнейшем "Владелец передвижного нестационарного торгового объекта", а вместе именуемые Стороны, на основании _________________________________________, заключили настоящий договор (далее - Договор) о нижеследующем:</w:t>
      </w:r>
    </w:p>
    <w:p w:rsidR="009F0F3F" w:rsidRDefault="009F0F3F"/>
    <w:p w:rsidR="009F0F3F" w:rsidRDefault="009F0F3F">
      <w:pPr>
        <w:pStyle w:val="1"/>
      </w:pPr>
      <w:bookmarkStart w:id="188" w:name="sub_2010"/>
      <w:r>
        <w:t>1. Предмет договора</w:t>
      </w:r>
    </w:p>
    <w:bookmarkEnd w:id="188"/>
    <w:p w:rsidR="009F0F3F" w:rsidRDefault="009F0F3F"/>
    <w:p w:rsidR="009F0F3F" w:rsidRPr="00842946" w:rsidRDefault="009F0F3F">
      <w:bookmarkStart w:id="189" w:name="sub_2211"/>
      <w:r w:rsidRPr="00842946">
        <w:t xml:space="preserve">1.1. </w:t>
      </w:r>
      <w:r w:rsidR="009261FA" w:rsidRPr="00842946">
        <w:t xml:space="preserve">«Администрация» </w:t>
      </w:r>
      <w:r w:rsidRPr="00842946">
        <w:t xml:space="preserve">предоставляет "Владельцу передвижного нестационарного торгового объекта" право на размещение передвижного нестационарного торгового объекта, указанного в </w:t>
      </w:r>
      <w:r w:rsidRPr="00842946">
        <w:rPr>
          <w:rStyle w:val="a4"/>
          <w:rFonts w:cs="Times New Roman CYR"/>
          <w:color w:val="auto"/>
        </w:rPr>
        <w:t>пунктах 1.2</w:t>
      </w:r>
      <w:r w:rsidRPr="00842946">
        <w:t xml:space="preserve">, </w:t>
      </w:r>
      <w:r w:rsidRPr="00842946">
        <w:rPr>
          <w:rStyle w:val="a4"/>
          <w:rFonts w:cs="Times New Roman CYR"/>
          <w:color w:val="auto"/>
        </w:rPr>
        <w:t>1.3</w:t>
      </w:r>
      <w:r w:rsidRPr="00842946">
        <w:t xml:space="preserve"> Договора (далее - передвижной нестационарный торговый объект), на месте размещения, расположенном по адресу: ______________________________________________________, площадью ___________________ (далее - место размещения объекта) и включенном в Схему размещения нестационарных торговых объектов на территории </w:t>
      </w:r>
      <w:r w:rsidR="0028697A" w:rsidRPr="00842946">
        <w:t>Середского сельского поселения Даниловского муниципального района Ярославской области</w:t>
      </w:r>
      <w:r w:rsidRPr="00842946">
        <w:t xml:space="preserve">, утвержденную </w:t>
      </w:r>
      <w:r w:rsidR="0078188B" w:rsidRPr="00842946">
        <w:t>постановлением администрации Середского сельского поселения Даниловского муниципального района Ярославской области</w:t>
      </w:r>
      <w:r w:rsidRPr="00842946">
        <w:t xml:space="preserve"> от _____________ N _______ (далее - Схема), а "Владелец передвижного нестационарного торгового объекта"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 установленных Договором, а также в соответствии с действующим законодательством и муниципальными правовыми актами </w:t>
      </w:r>
      <w:r w:rsidR="0078188B" w:rsidRPr="00842946">
        <w:t>администрации Середского сельского поселения Даниловского муниципального района Ярославской области</w:t>
      </w:r>
      <w:r w:rsidRPr="00842946">
        <w:t>.</w:t>
      </w:r>
    </w:p>
    <w:p w:rsidR="009F0F3F" w:rsidRPr="00842946" w:rsidRDefault="009F0F3F">
      <w:bookmarkStart w:id="190" w:name="sub_2120"/>
      <w:bookmarkEnd w:id="189"/>
      <w:r w:rsidRPr="00842946">
        <w:t>1.2. Характеристики передвижного нестационарного торгового объекта:</w:t>
      </w:r>
    </w:p>
    <w:bookmarkEnd w:id="190"/>
    <w:p w:rsidR="009F0F3F" w:rsidRPr="00842946" w:rsidRDefault="009F0F3F">
      <w:r w:rsidRPr="00842946">
        <w:t>тип: _______________________________________________________________________;</w:t>
      </w:r>
    </w:p>
    <w:p w:rsidR="009F0F3F" w:rsidRPr="00842946" w:rsidRDefault="009F0F3F">
      <w:r w:rsidRPr="00842946">
        <w:t>площадь ___________________________ кв. м.</w:t>
      </w:r>
    </w:p>
    <w:p w:rsidR="009F0F3F" w:rsidRPr="00842946" w:rsidRDefault="009F0F3F">
      <w:bookmarkStart w:id="191" w:name="sub_2130"/>
      <w:r w:rsidRPr="00842946">
        <w:t>1.3. Специализация передвижного нестационарного торгового объекта:</w:t>
      </w:r>
    </w:p>
    <w:bookmarkEnd w:id="191"/>
    <w:p w:rsidR="009F0F3F" w:rsidRPr="00842946" w:rsidRDefault="009F0F3F">
      <w:r w:rsidRPr="00842946">
        <w:t>____________________________________________________________________ ________.</w:t>
      </w:r>
    </w:p>
    <w:p w:rsidR="009F0F3F" w:rsidRPr="00842946" w:rsidRDefault="009F0F3F"/>
    <w:p w:rsidR="009F0F3F" w:rsidRPr="00842946" w:rsidRDefault="009F0F3F">
      <w:pPr>
        <w:pStyle w:val="1"/>
        <w:rPr>
          <w:color w:val="auto"/>
        </w:rPr>
      </w:pPr>
      <w:bookmarkStart w:id="192" w:name="sub_220"/>
      <w:r w:rsidRPr="00842946">
        <w:rPr>
          <w:color w:val="auto"/>
        </w:rPr>
        <w:t>2. Обязательства сторон</w:t>
      </w:r>
    </w:p>
    <w:bookmarkEnd w:id="192"/>
    <w:p w:rsidR="009F0F3F" w:rsidRPr="00842946" w:rsidRDefault="009F0F3F"/>
    <w:p w:rsidR="009F0F3F" w:rsidRPr="00842946" w:rsidRDefault="009F0F3F">
      <w:bookmarkStart w:id="193" w:name="sub_41"/>
      <w:r w:rsidRPr="00842946">
        <w:t xml:space="preserve">2.1. </w:t>
      </w:r>
      <w:r w:rsidR="009261FA" w:rsidRPr="00842946">
        <w:t xml:space="preserve">«Администрация» </w:t>
      </w:r>
      <w:r w:rsidRPr="00842946">
        <w:t>обязан</w:t>
      </w:r>
      <w:r w:rsidR="0078188B" w:rsidRPr="00842946">
        <w:t>а</w:t>
      </w:r>
      <w:r w:rsidRPr="00842946">
        <w:t>:</w:t>
      </w:r>
    </w:p>
    <w:p w:rsidR="009F0F3F" w:rsidRPr="00842946" w:rsidRDefault="009F0F3F">
      <w:bookmarkStart w:id="194" w:name="sub_411"/>
      <w:bookmarkEnd w:id="193"/>
      <w:r w:rsidRPr="00842946">
        <w:t xml:space="preserve">2.1.1. Предоставить место размещения объекта по акту приема-передачи, являющемуся </w:t>
      </w:r>
      <w:r w:rsidRPr="00842946">
        <w:lastRenderedPageBreak/>
        <w:t>неотъемлемой частью Договора, в течение 3 рабочих дней со дня заключения Договора.</w:t>
      </w:r>
    </w:p>
    <w:p w:rsidR="009F0F3F" w:rsidRPr="00842946" w:rsidRDefault="009F0F3F">
      <w:bookmarkStart w:id="195" w:name="sub_412"/>
      <w:bookmarkEnd w:id="194"/>
      <w:r w:rsidRPr="00842946">
        <w:t>2.1.2. Обследовать размещенный передвижной нестационарный торговый объект в течение 3 рабочих дней с момента получения уведомления "Владельца передвижного нестационарного торгового объекта" о фактическом размещении объекта.</w:t>
      </w:r>
    </w:p>
    <w:p w:rsidR="009F0F3F" w:rsidRPr="00842946" w:rsidRDefault="009F0F3F">
      <w:bookmarkStart w:id="196" w:name="sub_413"/>
      <w:bookmarkEnd w:id="195"/>
      <w:r w:rsidRPr="00842946">
        <w:t xml:space="preserve">2.1.3. Принять место размещения объекта по акту приема-сдачи после его освобождения от передвижного нестационарного торгового объекта в соответствии с </w:t>
      </w:r>
      <w:r w:rsidRPr="00842946">
        <w:rPr>
          <w:rStyle w:val="a4"/>
          <w:rFonts w:cs="Times New Roman CYR"/>
          <w:color w:val="auto"/>
        </w:rPr>
        <w:t>подпунктом 2.3.10 пункта 2.3</w:t>
      </w:r>
      <w:r w:rsidRPr="00842946">
        <w:t xml:space="preserve"> Договора.</w:t>
      </w:r>
    </w:p>
    <w:p w:rsidR="009F0F3F" w:rsidRPr="00842946" w:rsidRDefault="009F0F3F">
      <w:bookmarkStart w:id="197" w:name="sub_414"/>
      <w:bookmarkEnd w:id="196"/>
      <w:r w:rsidRPr="00842946">
        <w:t xml:space="preserve">2.1.4. В случае необходимости освобождения места размещения объекта для нужд </w:t>
      </w:r>
      <w:r w:rsidR="0078188B" w:rsidRPr="00842946">
        <w:t>поселения или района</w:t>
      </w:r>
      <w:r w:rsidRPr="00842946">
        <w:t xml:space="preserve"> предложить "Владельцу передвижного нестационарного торгового объекта" компенсационное место,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 установленном </w:t>
      </w:r>
      <w:r w:rsidRPr="00842946">
        <w:rPr>
          <w:rStyle w:val="a4"/>
          <w:rFonts w:cs="Times New Roman CYR"/>
          <w:color w:val="auto"/>
        </w:rPr>
        <w:t>пунктом 7.1</w:t>
      </w:r>
      <w:r w:rsidRPr="00842946">
        <w:t xml:space="preserve"> Договора.</w:t>
      </w:r>
    </w:p>
    <w:p w:rsidR="009F0F3F" w:rsidRPr="00842946" w:rsidRDefault="009F0F3F">
      <w:bookmarkStart w:id="198" w:name="sub_42"/>
      <w:bookmarkEnd w:id="197"/>
      <w:r w:rsidRPr="00842946">
        <w:t xml:space="preserve">2.2. </w:t>
      </w:r>
      <w:r w:rsidR="009261FA" w:rsidRPr="00842946">
        <w:t xml:space="preserve">«Администрация» </w:t>
      </w:r>
      <w:r w:rsidRPr="00842946">
        <w:t>вправе:</w:t>
      </w:r>
    </w:p>
    <w:p w:rsidR="009F0F3F" w:rsidRPr="00842946" w:rsidRDefault="009F0F3F">
      <w:bookmarkStart w:id="199" w:name="sub_421"/>
      <w:bookmarkEnd w:id="198"/>
      <w:r w:rsidRPr="00842946">
        <w:t>2.2.1. Осуществлять контроль за соблюдением "Владельцем передвижного нестационарного торгового объекта" условий Договора.</w:t>
      </w:r>
    </w:p>
    <w:p w:rsidR="009F0F3F" w:rsidRPr="00842946" w:rsidRDefault="009F0F3F">
      <w:bookmarkStart w:id="200" w:name="sub_422"/>
      <w:bookmarkEnd w:id="199"/>
      <w:r w:rsidRPr="00842946">
        <w:t>2.2.2. Составлять акты о соблюдении "Владельцем передвижного нестационарного торгового объекта" условий Договора.</w:t>
      </w:r>
    </w:p>
    <w:p w:rsidR="009F0F3F" w:rsidRPr="00842946" w:rsidRDefault="009F0F3F">
      <w:bookmarkStart w:id="201" w:name="sub_423"/>
      <w:bookmarkEnd w:id="200"/>
      <w:r w:rsidRPr="00842946">
        <w:t xml:space="preserve">2.2.3. Предъявлять "Владельцу передвижного нестационарного торгового объекта" требование об уплате неустойки за нарушение обязательств, предусмотренных Договором, в соответствии с </w:t>
      </w:r>
      <w:r w:rsidRPr="00842946">
        <w:rPr>
          <w:rStyle w:val="a4"/>
          <w:rFonts w:cs="Times New Roman CYR"/>
          <w:color w:val="auto"/>
        </w:rPr>
        <w:t>разделом 5</w:t>
      </w:r>
      <w:r w:rsidRPr="00842946">
        <w:t xml:space="preserve"> Договора.</w:t>
      </w:r>
    </w:p>
    <w:p w:rsidR="009F0F3F" w:rsidRPr="00842946" w:rsidRDefault="009F0F3F">
      <w:bookmarkStart w:id="202" w:name="sub_424"/>
      <w:bookmarkEnd w:id="201"/>
      <w:r w:rsidRPr="00842946">
        <w:t xml:space="preserve">2.2.4. Досрочно расторгнуть Договор в случаях и порядке, указанных в </w:t>
      </w:r>
      <w:r w:rsidRPr="00842946">
        <w:rPr>
          <w:rStyle w:val="a4"/>
          <w:rFonts w:cs="Times New Roman CYR"/>
          <w:color w:val="auto"/>
        </w:rPr>
        <w:t>разделе 6</w:t>
      </w:r>
      <w:r w:rsidRPr="00842946">
        <w:t xml:space="preserve"> Договора.</w:t>
      </w:r>
    </w:p>
    <w:p w:rsidR="009F0F3F" w:rsidRPr="00842946" w:rsidRDefault="009F0F3F">
      <w:bookmarkStart w:id="203" w:name="sub_425"/>
      <w:bookmarkEnd w:id="202"/>
      <w:r w:rsidRPr="00842946">
        <w:t xml:space="preserve">2.2.5.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"Владельцем передвижного нестационарного торгового объекта" обязанности, установленной </w:t>
      </w:r>
      <w:r w:rsidRPr="00842946">
        <w:rPr>
          <w:rStyle w:val="a4"/>
          <w:rFonts w:cs="Times New Roman CYR"/>
          <w:color w:val="auto"/>
        </w:rPr>
        <w:t>подпунктом 2.3.10 пункта 2.3</w:t>
      </w:r>
      <w:r w:rsidRPr="00842946">
        <w:t xml:space="preserve"> Договора, с последующим возмещением "Владельцем нестационарного торгового объекта" всех расходов, связанных с таким освобождением.</w:t>
      </w:r>
    </w:p>
    <w:p w:rsidR="009F0F3F" w:rsidRPr="00842946" w:rsidRDefault="009F0F3F">
      <w:bookmarkStart w:id="204" w:name="sub_43"/>
      <w:bookmarkEnd w:id="203"/>
      <w:r w:rsidRPr="00842946">
        <w:t>2.3. "Владелец передвижного нестационарного торгового объекта" обязан:</w:t>
      </w:r>
    </w:p>
    <w:p w:rsidR="009F0F3F" w:rsidRPr="00842946" w:rsidRDefault="009F0F3F">
      <w:bookmarkStart w:id="205" w:name="sub_431"/>
      <w:bookmarkEnd w:id="204"/>
      <w:r w:rsidRPr="00842946">
        <w:t>2.3.1. Оплатить цену права на размещение передвижного нестационарного торгового объекта одновременно с подписанием Договора.</w:t>
      </w:r>
    </w:p>
    <w:p w:rsidR="009F0F3F" w:rsidRPr="00842946" w:rsidRDefault="009F0F3F">
      <w:bookmarkStart w:id="206" w:name="sub_2232"/>
      <w:bookmarkEnd w:id="205"/>
      <w:r w:rsidRPr="00842946">
        <w:t xml:space="preserve">2.3.2. Размещать передвижной нестационарный торговый объект по местоположению, указанному в </w:t>
      </w:r>
      <w:r w:rsidRPr="00842946">
        <w:rPr>
          <w:rStyle w:val="a4"/>
          <w:rFonts w:cs="Times New Roman CYR"/>
          <w:color w:val="auto"/>
        </w:rPr>
        <w:t>пункте 1.1</w:t>
      </w:r>
      <w:r w:rsidRPr="00842946">
        <w:t xml:space="preserve"> Договора; соблюдать местоположение передвижного нестационарного торгового объекта в течение срока действия Договора.</w:t>
      </w:r>
    </w:p>
    <w:p w:rsidR="009F0F3F" w:rsidRPr="00842946" w:rsidRDefault="009F0F3F">
      <w:bookmarkStart w:id="207" w:name="sub_433"/>
      <w:bookmarkEnd w:id="206"/>
      <w:r w:rsidRPr="00842946">
        <w:t xml:space="preserve">2.3.3. Обеспечить соответствие передвижного нестационарного торгового объекта характеристикам, указанным в </w:t>
      </w:r>
      <w:r w:rsidRPr="00842946">
        <w:rPr>
          <w:rStyle w:val="a4"/>
          <w:rFonts w:cs="Times New Roman CYR"/>
          <w:color w:val="auto"/>
        </w:rPr>
        <w:t>пунктах 1.1</w:t>
      </w:r>
      <w:r w:rsidRPr="00842946">
        <w:t xml:space="preserve">, </w:t>
      </w:r>
      <w:r w:rsidRPr="00842946">
        <w:rPr>
          <w:rStyle w:val="a4"/>
          <w:rFonts w:cs="Times New Roman CYR"/>
          <w:color w:val="auto"/>
        </w:rPr>
        <w:t>1.2</w:t>
      </w:r>
      <w:r w:rsidRPr="00842946">
        <w:t xml:space="preserve"> Договора, в течение срока действия Договора.</w:t>
      </w:r>
    </w:p>
    <w:p w:rsidR="009F0F3F" w:rsidRPr="00842946" w:rsidRDefault="009F0F3F">
      <w:bookmarkStart w:id="208" w:name="sub_434"/>
      <w:bookmarkEnd w:id="207"/>
      <w:r w:rsidRPr="00842946">
        <w:t xml:space="preserve">2.3.4. Сохранять специализацию передвижного нестационарного торгового объекта, указанную в </w:t>
      </w:r>
      <w:r w:rsidRPr="00842946">
        <w:rPr>
          <w:rStyle w:val="a4"/>
          <w:rFonts w:cs="Times New Roman CYR"/>
          <w:color w:val="auto"/>
        </w:rPr>
        <w:t>пункте 1.3</w:t>
      </w:r>
      <w:r w:rsidRPr="00842946">
        <w:t xml:space="preserve"> Договора, в течение срока действия Договора.</w:t>
      </w:r>
    </w:p>
    <w:bookmarkEnd w:id="208"/>
    <w:p w:rsidR="009F0F3F" w:rsidRPr="00842946" w:rsidRDefault="009F0F3F">
      <w:r w:rsidRPr="00842946">
        <w:t>2.3.5. Обеспечить:</w:t>
      </w:r>
    </w:p>
    <w:p w:rsidR="009F0F3F" w:rsidRPr="00842946" w:rsidRDefault="009F0F3F">
      <w:bookmarkStart w:id="209" w:name="sub_12351"/>
      <w:r w:rsidRPr="00842946">
        <w:t>1) соблюдение общих требований к размещению передвижного нестационарного торгового объекта, а именно:</w:t>
      </w:r>
    </w:p>
    <w:bookmarkEnd w:id="209"/>
    <w:p w:rsidR="009F0F3F" w:rsidRPr="00842946" w:rsidRDefault="009F0F3F">
      <w:r w:rsidRPr="00842946">
        <w:t>- полную уборку собственных и прилегающих территорий не менее двух раз в сутки (утром и вечером), чистоту и порядок на объекте в течение рабочего времени;</w:t>
      </w:r>
    </w:p>
    <w:p w:rsidR="009F0F3F" w:rsidRPr="00842946" w:rsidRDefault="009F0F3F">
      <w:r w:rsidRPr="00842946">
        <w:t>- необходимое количество урн и контейнеров, своевременную их очистку;</w:t>
      </w:r>
    </w:p>
    <w:p w:rsidR="009F0F3F" w:rsidRPr="00842946" w:rsidRDefault="009F0F3F">
      <w:r w:rsidRPr="00842946">
        <w:t>- регулярный вывоз в установленном порядке отходов к месту их переработки, утилизации и размещения;</w:t>
      </w:r>
    </w:p>
    <w:p w:rsidR="009F0F3F" w:rsidRPr="00842946" w:rsidRDefault="009F0F3F">
      <w:r w:rsidRPr="00842946">
        <w:t>- соблюдение посетителями требований правил чистоты и порядка;</w:t>
      </w:r>
    </w:p>
    <w:p w:rsidR="009F0F3F" w:rsidRPr="00842946" w:rsidRDefault="009F0F3F">
      <w:bookmarkStart w:id="210" w:name="sub_12352"/>
      <w:r w:rsidRPr="00842946">
        <w:t>2) соблюдение следующих запретов в процессе размещения и эксплуатации передвижного нестационарного торгового объекта:</w:t>
      </w:r>
    </w:p>
    <w:bookmarkEnd w:id="210"/>
    <w:p w:rsidR="009F0F3F" w:rsidRPr="00842946" w:rsidRDefault="009F0F3F">
      <w:r w:rsidRPr="00842946">
        <w:t>- не нарушать асфальтовое и другое покрытие улиц, тротуаров, целостность объектов внешнего благоустройства и зеленых насаждений;</w:t>
      </w:r>
    </w:p>
    <w:p w:rsidR="009F0F3F" w:rsidRPr="00842946" w:rsidRDefault="009F0F3F">
      <w:r w:rsidRPr="00842946">
        <w:t xml:space="preserve">- не выкладывать товар за пределами передвижного нестационарного торгового объекта, а </w:t>
      </w:r>
      <w:r w:rsidRPr="00842946">
        <w:lastRenderedPageBreak/>
        <w:t>именно: на тротуарах, газонах, ограждениях, деревьях, малых архитектурных формах, фасадах, парапетах и деталях зданий и сооружений; на проезжей части улиц, территориях парковок автотранспорта;</w:t>
      </w:r>
    </w:p>
    <w:p w:rsidR="009F0F3F" w:rsidRPr="00842946" w:rsidRDefault="009F0F3F">
      <w:r w:rsidRPr="00842946">
        <w:t>- после окончания торговли не оставлять на улицах, бульварах, в садах, скверах и других не предназначенных для этих целей местах элементы подвоза товара (передвижные лотки, тележки, контейнеры и другое оборудование);</w:t>
      </w:r>
    </w:p>
    <w:p w:rsidR="009F0F3F" w:rsidRPr="00842946" w:rsidRDefault="009F0F3F">
      <w:r w:rsidRPr="00842946">
        <w:t>- не складировать тару на тротуарах, газонах, проезжей части улиц и других местах, не отведенных для этой цели;</w:t>
      </w:r>
    </w:p>
    <w:p w:rsidR="009F0F3F" w:rsidRPr="00842946" w:rsidRDefault="009F0F3F">
      <w:bookmarkStart w:id="211" w:name="sub_12353"/>
      <w:r w:rsidRPr="00842946">
        <w:t>3) 2 соответствие передвижного нестационарного торгового объекта следующим требованиям к внешнему облику и конструктивным особенностям:</w:t>
      </w:r>
    </w:p>
    <w:bookmarkEnd w:id="211"/>
    <w:p w:rsidR="009F0F3F" w:rsidRPr="00842946" w:rsidRDefault="009F0F3F">
      <w:r w:rsidRPr="00842946">
        <w:t>-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w:t>
      </w:r>
    </w:p>
    <w:p w:rsidR="009F0F3F" w:rsidRPr="00842946" w:rsidRDefault="009F0F3F">
      <w:bookmarkStart w:id="212" w:name="sub_235214"/>
      <w:r w:rsidRPr="00842946">
        <w:t xml:space="preserve">- процент остекления фасадов передвижного нестационарного торгового объекта должен составлять не менее 30% площади поверхности стен объекта. На остекленных фасадах передвижных нестационарных торговых объектов допускается размещение </w:t>
      </w:r>
      <w:proofErr w:type="spellStart"/>
      <w:r w:rsidRPr="00842946">
        <w:t>рольставней</w:t>
      </w:r>
      <w:proofErr w:type="spellEnd"/>
      <w:r w:rsidRPr="00842946">
        <w:t>;</w:t>
      </w:r>
    </w:p>
    <w:bookmarkEnd w:id="212"/>
    <w:p w:rsidR="009F0F3F" w:rsidRPr="00842946" w:rsidRDefault="009F0F3F">
      <w:r w:rsidRPr="00842946">
        <w:t>- размер вывески не должен быть более 1,5 м x 0,25 м, не допускается размещение вывески на торцевых фасадах нестационарного торгового объекта;</w:t>
      </w:r>
    </w:p>
    <w:p w:rsidR="009F0F3F" w:rsidRPr="00842946" w:rsidRDefault="009F0F3F">
      <w:r w:rsidRPr="00842946">
        <w:t>- размер режимной таблички не должен быть более 0,4 м x 0,6 м;</w:t>
      </w:r>
    </w:p>
    <w:p w:rsidR="009F0F3F" w:rsidRPr="00842946" w:rsidRDefault="009F0F3F">
      <w:r w:rsidRPr="00842946">
        <w:t xml:space="preserve">- цветовое решение вывески и режимной таблички должно гармонировать с цветовым решением фасадов нестационарных объектов. Не допускается: использование цвета и логотипов, диссонирующих с цветовым решением фасада; использование черного цвета для фона вывесок и режимных табличек; использование </w:t>
      </w:r>
      <w:proofErr w:type="spellStart"/>
      <w:r w:rsidRPr="00842946">
        <w:t>страбоскопов</w:t>
      </w:r>
      <w:proofErr w:type="spellEnd"/>
      <w:r w:rsidRPr="00842946">
        <w:t xml:space="preserve"> в оформлении вывесок;</w:t>
      </w:r>
    </w:p>
    <w:p w:rsidR="009F0F3F" w:rsidRPr="00842946" w:rsidRDefault="009F0F3F">
      <w:r w:rsidRPr="00842946">
        <w:t>- на торцевых фасадах передвижного нестационарного торгового объекта допускается размещение рекламных конструкций малого формата (с размерами рекламного поля не более 1,2 м x 1,8 м) в порядке, установленном в соответствии с действующим законодательством. Цветовое решение рекламных конструкций должно соответствовать цветовому решению вывески, режимной таблички и должно гармонировать с цветовым решением фасада нестационарного торгового объекта;</w:t>
      </w:r>
    </w:p>
    <w:p w:rsidR="009F0F3F" w:rsidRPr="00842946" w:rsidRDefault="009F0F3F">
      <w:r w:rsidRPr="00842946">
        <w:t>- передвижной нестационарный торговый объект оборудуется элементами внешней декоративной подсветки;</w:t>
      </w:r>
    </w:p>
    <w:p w:rsidR="009F0F3F" w:rsidRPr="00842946" w:rsidRDefault="009F0F3F">
      <w:bookmarkStart w:id="213" w:name="sub_12354"/>
      <w:r w:rsidRPr="00842946">
        <w:t>4) благоустройство территории, прилегающей к передвижному нестационарному торговому объекту с учетом следующих требований:</w:t>
      </w:r>
    </w:p>
    <w:p w:rsidR="009F0F3F" w:rsidRPr="00842946" w:rsidRDefault="009F0F3F">
      <w:bookmarkStart w:id="214" w:name="sub_235221"/>
      <w:bookmarkEnd w:id="213"/>
      <w:r w:rsidRPr="00842946">
        <w:t>- площадка для размещения нестационарного объекта должна иметь твердое покрытие;</w:t>
      </w:r>
    </w:p>
    <w:p w:rsidR="009F0F3F" w:rsidRPr="00842946" w:rsidRDefault="009F0F3F">
      <w:bookmarkStart w:id="215" w:name="sub_235222"/>
      <w:bookmarkEnd w:id="214"/>
      <w:r w:rsidRPr="00842946">
        <w:t>- границы благоустройства устанавливаются с учетом особенностей территории, на которой планируется размещение передвижного нестационарного торгового объекта, - на расстоянии 2 м от лицевого фасада, 0,8 м от боковых фасадов, 0,5 м от заднего фасада, в указанных границах производится мощение тротуарной плиткой красного цвета;</w:t>
      </w:r>
    </w:p>
    <w:bookmarkEnd w:id="215"/>
    <w:p w:rsidR="009F0F3F" w:rsidRPr="00842946" w:rsidRDefault="009F0F3F">
      <w:r w:rsidRPr="00842946">
        <w:t>- в границах благоустроенной территории устанавливается урна емкостью не менее 10 л, выполненная по единому образцу;</w:t>
      </w:r>
    </w:p>
    <w:p w:rsidR="009F0F3F" w:rsidRPr="00842946" w:rsidRDefault="009F0F3F">
      <w:r w:rsidRPr="00842946">
        <w:t>- в границах благоустроенной территории в весенне-летний период размещаются элементы мобильного озеленения;</w:t>
      </w:r>
    </w:p>
    <w:p w:rsidR="009F0F3F" w:rsidRPr="00842946" w:rsidRDefault="009F0F3F">
      <w:bookmarkStart w:id="216" w:name="sub_12355"/>
      <w:r w:rsidRPr="00842946">
        <w:t xml:space="preserve">5) вывоз передвижного нестационарного торгового объекта с места его размещения в течение двух часов по требованию </w:t>
      </w:r>
      <w:r w:rsidR="003010EB" w:rsidRPr="00842946">
        <w:t xml:space="preserve">«Администрации» </w:t>
      </w:r>
      <w:r w:rsidRPr="00842946">
        <w:t xml:space="preserve">в случае необходимости обеспечения уборки </w:t>
      </w:r>
      <w:r w:rsidR="0028697A" w:rsidRPr="00842946">
        <w:t>сельских</w:t>
      </w:r>
      <w:r w:rsidRPr="00842946">
        <w:t xml:space="preserve"> территорий, проведения публичных и массовых мероприятий.</w:t>
      </w:r>
    </w:p>
    <w:bookmarkEnd w:id="216"/>
    <w:p w:rsidR="009F0F3F" w:rsidRPr="00842946" w:rsidRDefault="009F0F3F">
      <w:r w:rsidRPr="00842946">
        <w:t>Осуществлять содержание передвижного нестационарного торгового объекта, обеспечивающее его надлежащее состояние, в том числе техническое и эстетическое, включая наличие колес у передвижного нестационарного торгового объекта, ремонт и замену пришедших в негодность элементов, частей, конструкций, покраску передвижного нестационарного торгового объекта.</w:t>
      </w:r>
    </w:p>
    <w:p w:rsidR="009F0F3F" w:rsidRPr="00842946" w:rsidRDefault="009F0F3F">
      <w:bookmarkStart w:id="217" w:name="sub_436"/>
      <w:r w:rsidRPr="00842946">
        <w:t>2.3.6. Использовать современное торговое оборудование, содержать его в чистоте и порядке.</w:t>
      </w:r>
    </w:p>
    <w:p w:rsidR="009F0F3F" w:rsidRPr="00842946" w:rsidRDefault="009F0F3F">
      <w:bookmarkStart w:id="218" w:name="sub_2237"/>
      <w:bookmarkEnd w:id="217"/>
      <w:r w:rsidRPr="00842946">
        <w:lastRenderedPageBreak/>
        <w:t>2.3.7. Обеспечить содержание территории, прилегающей к передвижному нестационарному торговому объекту и указанной в акте приема-передачи места размещения объекта в пределах радиуса 5 метров.</w:t>
      </w:r>
    </w:p>
    <w:bookmarkEnd w:id="218"/>
    <w:p w:rsidR="009F0F3F" w:rsidRPr="00842946" w:rsidRDefault="009F0F3F">
      <w:r w:rsidRPr="00842946">
        <w:t>2.3.8. Заключить договор на вывоз и утилизацию твердых коммунальных отходов; не допускать переполнения урн, контейнеров для сбора твердых бытовых отходов.</w:t>
      </w:r>
    </w:p>
    <w:p w:rsidR="009F0F3F" w:rsidRPr="00842946" w:rsidRDefault="009F0F3F">
      <w:bookmarkStart w:id="219" w:name="sub_439"/>
      <w:r w:rsidRPr="00842946">
        <w:t>2.3.9. Незамедлительно освободить место размещения объекта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9F0F3F" w:rsidRPr="00842946" w:rsidRDefault="009F0F3F">
      <w:bookmarkStart w:id="220" w:name="sub_22310"/>
      <w:bookmarkEnd w:id="219"/>
      <w:r w:rsidRPr="00842946">
        <w:t xml:space="preserve">2.3.10. Освободить занимаемое место размещения объекта от передвижного нестационарного торгового объекта, передать его </w:t>
      </w:r>
      <w:r w:rsidR="003010EB" w:rsidRPr="00842946">
        <w:t xml:space="preserve">«Администрации» </w:t>
      </w:r>
      <w:r w:rsidRPr="00842946">
        <w:t>по акту приема-сдачи в течение 5 рабочих дней по окончании срока действия Договора или со дня досрочного расторжения Договора.</w:t>
      </w:r>
    </w:p>
    <w:p w:rsidR="009F0F3F" w:rsidRPr="00842946" w:rsidRDefault="009F0F3F">
      <w:bookmarkStart w:id="221" w:name="sub_22311"/>
      <w:bookmarkEnd w:id="220"/>
      <w:r w:rsidRPr="00842946">
        <w:t>2.3.11. В течение 5 рабочих дней со дня подписания Договора оформить Паспорт на размещение нестационарного торгового объекта, разместить его в доступном месте, предъявлять Паспорт на размещение нестационарного торгового объекта по требованию надзорных и контролирующих органов.</w:t>
      </w:r>
    </w:p>
    <w:p w:rsidR="009F0F3F" w:rsidRPr="00842946" w:rsidRDefault="009F0F3F">
      <w:bookmarkStart w:id="222" w:name="sub_220518"/>
      <w:bookmarkEnd w:id="221"/>
      <w:r w:rsidRPr="00842946">
        <w:t>2.3.12.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w:t>
      </w:r>
    </w:p>
    <w:p w:rsidR="009F0F3F" w:rsidRPr="00842946" w:rsidRDefault="009F0F3F">
      <w:bookmarkStart w:id="223" w:name="sub_233"/>
      <w:bookmarkEnd w:id="222"/>
      <w:r w:rsidRPr="00842946">
        <w:t xml:space="preserve">2.3.13. Обеспечить </w:t>
      </w:r>
      <w:r w:rsidR="003010EB" w:rsidRPr="00842946">
        <w:t xml:space="preserve">«Администрации» </w:t>
      </w:r>
      <w:r w:rsidRPr="00842946">
        <w:t>свободный доступ на передвижной нестационарный торговый объект и место его размещения для проверки соблюдения условий Договора.</w:t>
      </w:r>
    </w:p>
    <w:p w:rsidR="009F0F3F" w:rsidRPr="00842946" w:rsidRDefault="009F0F3F">
      <w:bookmarkStart w:id="224" w:name="sub_4314"/>
      <w:bookmarkEnd w:id="223"/>
      <w:r w:rsidRPr="00842946">
        <w:t xml:space="preserve">2.3.14. Переместить передвижной нестационарный торговый объект с места его размещения на компенсационное место в соответствии с </w:t>
      </w:r>
      <w:r w:rsidRPr="00842946">
        <w:rPr>
          <w:rStyle w:val="a4"/>
          <w:rFonts w:cs="Times New Roman CYR"/>
          <w:color w:val="auto"/>
        </w:rPr>
        <w:t>пунктом 7.1</w:t>
      </w:r>
      <w:r w:rsidRPr="00842946">
        <w:t xml:space="preserve"> Договора.</w:t>
      </w:r>
    </w:p>
    <w:p w:rsidR="009F0F3F" w:rsidRPr="00842946" w:rsidRDefault="009F0F3F">
      <w:bookmarkStart w:id="225" w:name="sub_2315"/>
      <w:bookmarkEnd w:id="224"/>
      <w:r w:rsidRPr="00842946">
        <w:t xml:space="preserve">2.3.15. Вывезти передвижной нестационарный объект с места его размещения в течение двух часов по требованию </w:t>
      </w:r>
      <w:r w:rsidR="003010EB" w:rsidRPr="00842946">
        <w:t xml:space="preserve">«Администрации» </w:t>
      </w:r>
      <w:r w:rsidRPr="00842946">
        <w:t xml:space="preserve">в случае необходимости обеспечения уборки </w:t>
      </w:r>
      <w:r w:rsidR="00476B99" w:rsidRPr="00842946">
        <w:t>сельских</w:t>
      </w:r>
      <w:r w:rsidRPr="00842946">
        <w:t xml:space="preserve"> территорий, проведения публичных и массовых мероприятий.</w:t>
      </w:r>
    </w:p>
    <w:p w:rsidR="009F0F3F" w:rsidRPr="00842946" w:rsidRDefault="009F0F3F">
      <w:bookmarkStart w:id="226" w:name="sub_220515"/>
      <w:bookmarkEnd w:id="225"/>
      <w:r w:rsidRPr="00842946">
        <w:t>2.4. "Владелец передвижного нестационарного торгового объекта" вправе:</w:t>
      </w:r>
    </w:p>
    <w:p w:rsidR="009F0F3F" w:rsidRPr="00842946" w:rsidRDefault="009F0F3F">
      <w:bookmarkStart w:id="227" w:name="sub_2401"/>
      <w:bookmarkEnd w:id="226"/>
      <w:r w:rsidRPr="00842946">
        <w:t xml:space="preserve">2.4.1. Требовать от </w:t>
      </w:r>
      <w:r w:rsidR="003010EB" w:rsidRPr="00842946">
        <w:t xml:space="preserve">«Администрации» </w:t>
      </w:r>
      <w:r w:rsidRPr="00842946">
        <w:t>предоставления места размещения объекта согласно Схеме.</w:t>
      </w:r>
    </w:p>
    <w:p w:rsidR="009F0F3F" w:rsidRPr="00842946" w:rsidRDefault="009F0F3F">
      <w:bookmarkStart w:id="228" w:name="sub_442"/>
      <w:bookmarkEnd w:id="227"/>
      <w:r w:rsidRPr="00842946">
        <w:t xml:space="preserve">2.4.2. Иметь беспрепятственный доступ к месту размещения объекта, указанному в </w:t>
      </w:r>
      <w:r w:rsidRPr="00842946">
        <w:rPr>
          <w:rStyle w:val="a4"/>
          <w:rFonts w:cs="Times New Roman CYR"/>
          <w:color w:val="auto"/>
        </w:rPr>
        <w:t>пункте 1.1</w:t>
      </w:r>
      <w:r w:rsidRPr="00842946">
        <w:t xml:space="preserve"> Договора, с целью, связанной с осуществлением прав владельца передвижного нестационарного торгового объекта, в том числе для его размещения, функционирования и содержания.</w:t>
      </w:r>
    </w:p>
    <w:p w:rsidR="009F0F3F" w:rsidRPr="00842946" w:rsidRDefault="009F0F3F">
      <w:bookmarkStart w:id="229" w:name="sub_2225"/>
      <w:bookmarkEnd w:id="228"/>
      <w:r w:rsidRPr="00842946">
        <w:t>2.5. "Владелец передвижного нестационарного торгового объекта" не вправе передавать права и обязанности по Договору третьему лицу.</w:t>
      </w:r>
    </w:p>
    <w:bookmarkEnd w:id="229"/>
    <w:p w:rsidR="009F0F3F" w:rsidRPr="00842946" w:rsidRDefault="009F0F3F"/>
    <w:p w:rsidR="009F0F3F" w:rsidRPr="00842946" w:rsidRDefault="009F0F3F">
      <w:pPr>
        <w:pStyle w:val="1"/>
        <w:rPr>
          <w:color w:val="auto"/>
        </w:rPr>
      </w:pPr>
      <w:bookmarkStart w:id="230" w:name="sub_430"/>
      <w:r w:rsidRPr="00842946">
        <w:rPr>
          <w:color w:val="auto"/>
        </w:rPr>
        <w:t>3. Размер, порядок и сроки оплаты цены права на размещение передвижного нестационарного торгового объекта</w:t>
      </w:r>
    </w:p>
    <w:bookmarkEnd w:id="230"/>
    <w:p w:rsidR="009F0F3F" w:rsidRPr="00842946" w:rsidRDefault="009F0F3F"/>
    <w:p w:rsidR="009F0F3F" w:rsidRPr="00842946" w:rsidRDefault="009F0F3F">
      <w:bookmarkStart w:id="231" w:name="sub_2231"/>
      <w:r w:rsidRPr="00E764AA">
        <w:t>3.1. В соответствии с итогами аукциона</w:t>
      </w:r>
      <w:r w:rsidR="004416E7" w:rsidRPr="00E764AA">
        <w:t xml:space="preserve"> (</w:t>
      </w:r>
      <w:r w:rsidR="00B80E21" w:rsidRPr="00E764AA">
        <w:t>методикой определения начальной цены аукциона на право размещения нестационарных торговых объектов на территории Середского сельского поселения Даниловского муниципального района Ярославской области</w:t>
      </w:r>
      <w:r w:rsidR="004416E7" w:rsidRPr="00E764AA">
        <w:t>)</w:t>
      </w:r>
      <w:r w:rsidR="00B80E21" w:rsidRPr="00E764AA">
        <w:t xml:space="preserve"> </w:t>
      </w:r>
      <w:r w:rsidRPr="00E764AA">
        <w:t xml:space="preserve">цена права на размещение </w:t>
      </w:r>
      <w:r w:rsidRPr="00842946">
        <w:t>передвижного нестационарного торгового объекта составляет _________________________________ руб., которая на момент подписания Договора уплачена "Владельцем передвижного нестационарного торгового объекта" полностью.</w:t>
      </w:r>
    </w:p>
    <w:p w:rsidR="009F0F3F" w:rsidRPr="00842946" w:rsidRDefault="009F0F3F">
      <w:bookmarkStart w:id="232" w:name="sub_432"/>
      <w:bookmarkEnd w:id="231"/>
      <w:r w:rsidRPr="00842946">
        <w:t>3.2. При досрочном расторжении Договора, в том числе в связи с отказом "Владельца передвижного нестационарного торгового объекта" от права на размещение передвижного нестационарного торгового объекта, уплаченная сумма не возвращается.</w:t>
      </w:r>
    </w:p>
    <w:bookmarkEnd w:id="232"/>
    <w:p w:rsidR="009F0F3F" w:rsidRPr="00842946" w:rsidRDefault="009F0F3F"/>
    <w:p w:rsidR="009F0F3F" w:rsidRPr="00842946" w:rsidRDefault="009F0F3F">
      <w:pPr>
        <w:pStyle w:val="1"/>
        <w:rPr>
          <w:color w:val="auto"/>
        </w:rPr>
      </w:pPr>
      <w:bookmarkStart w:id="233" w:name="sub_440"/>
      <w:r w:rsidRPr="00842946">
        <w:rPr>
          <w:color w:val="auto"/>
        </w:rPr>
        <w:t>4. Срок действия договора</w:t>
      </w:r>
    </w:p>
    <w:bookmarkEnd w:id="233"/>
    <w:p w:rsidR="009F0F3F" w:rsidRPr="00842946" w:rsidRDefault="009F0F3F"/>
    <w:p w:rsidR="009F0F3F" w:rsidRPr="00842946" w:rsidRDefault="009F0F3F">
      <w:r w:rsidRPr="00842946">
        <w:lastRenderedPageBreak/>
        <w:t>Договор действует с "___" _______________ 20___г. по "___" ___________ 20___г., а в части исполнения обязательств, связанных с освобождением места размещения объекта от передвижного нестационарного торгового объекта, - до момента исполнения таких обязательств.</w:t>
      </w:r>
    </w:p>
    <w:p w:rsidR="009F0F3F" w:rsidRPr="00842946" w:rsidRDefault="009F0F3F"/>
    <w:p w:rsidR="009F0F3F" w:rsidRPr="00842946" w:rsidRDefault="009F0F3F">
      <w:pPr>
        <w:pStyle w:val="1"/>
        <w:rPr>
          <w:color w:val="auto"/>
        </w:rPr>
      </w:pPr>
      <w:bookmarkStart w:id="234" w:name="sub_2205"/>
      <w:r w:rsidRPr="00842946">
        <w:rPr>
          <w:color w:val="auto"/>
        </w:rPr>
        <w:t>5. Ответственность "владельца передвижного нестационарного торгового объекта"</w:t>
      </w:r>
    </w:p>
    <w:bookmarkEnd w:id="234"/>
    <w:p w:rsidR="009F0F3F" w:rsidRPr="00842946" w:rsidRDefault="009F0F3F"/>
    <w:p w:rsidR="009F0F3F" w:rsidRPr="00842946" w:rsidRDefault="009F0F3F">
      <w:bookmarkStart w:id="235" w:name="sub_22051"/>
      <w:r w:rsidRPr="00842946">
        <w:t xml:space="preserve">5.1. "Владелец передвижного нестационарного торгового объекта" несет ответственность за размещение передвижного нестационарного торгового объекта, соответствующего характеристикам </w:t>
      </w:r>
      <w:r w:rsidRPr="00842946">
        <w:rPr>
          <w:rStyle w:val="a4"/>
          <w:rFonts w:cs="Times New Roman CYR"/>
          <w:color w:val="auto"/>
        </w:rPr>
        <w:t>пунктов 1.2</w:t>
      </w:r>
      <w:r w:rsidRPr="00842946">
        <w:t xml:space="preserve">, </w:t>
      </w:r>
      <w:hyperlink w:anchor="sub_2130" w:history="1">
        <w:r w:rsidRPr="00842946">
          <w:rPr>
            <w:rStyle w:val="a4"/>
            <w:rFonts w:cs="Times New Roman CYR"/>
            <w:color w:val="auto"/>
          </w:rPr>
          <w:t>1.3</w:t>
        </w:r>
      </w:hyperlink>
      <w:r w:rsidRPr="00842946">
        <w:t xml:space="preserve"> Договора, в месте размещения объекта, указанном в </w:t>
      </w:r>
      <w:r w:rsidRPr="00842946">
        <w:rPr>
          <w:rStyle w:val="a4"/>
          <w:rFonts w:cs="Times New Roman CYR"/>
          <w:color w:val="auto"/>
        </w:rPr>
        <w:t>пункте 1.1</w:t>
      </w:r>
      <w:r w:rsidRPr="00842946">
        <w:t xml:space="preserve"> Договора, за пожарную безопасность передвижного нестационарного торгового объекта, а также за его надлежащее содержание.</w:t>
      </w:r>
    </w:p>
    <w:p w:rsidR="009F0F3F" w:rsidRPr="00842946" w:rsidRDefault="009F0F3F">
      <w:bookmarkStart w:id="236" w:name="sub_220512"/>
      <w:bookmarkEnd w:id="235"/>
      <w:r w:rsidRPr="00842946">
        <w:t>Владелец передвижного нестационарного торгового объекта" несет ответственность за вред, причиненный личности или имуществу гражданина, а также вред, причиненный имуществу юридического лица, при размещении и функционировании передвижного нестационарного торгового объекта, в порядке, установленном гражданским законодательством.</w:t>
      </w:r>
    </w:p>
    <w:p w:rsidR="009F0F3F" w:rsidRPr="00842946" w:rsidRDefault="009F0F3F">
      <w:bookmarkStart w:id="237" w:name="sub_452"/>
      <w:bookmarkEnd w:id="236"/>
      <w:r w:rsidRPr="00842946">
        <w:t xml:space="preserve">5.2. В случае однократного нарушения "Владельцем передвижного нестационарного торгового объекта" обязательств, предусмотренных </w:t>
      </w:r>
      <w:hyperlink w:anchor="sub_2232" w:history="1">
        <w:r w:rsidRPr="00842946">
          <w:rPr>
            <w:rStyle w:val="a4"/>
            <w:rFonts w:cs="Times New Roman CYR"/>
            <w:color w:val="auto"/>
          </w:rPr>
          <w:t>подпунктами 2.3.2 - 2.3.5</w:t>
        </w:r>
      </w:hyperlink>
      <w:r w:rsidRPr="00842946">
        <w:t xml:space="preserve">, </w:t>
      </w:r>
      <w:r w:rsidRPr="00842946">
        <w:rPr>
          <w:rStyle w:val="a4"/>
          <w:rFonts w:cs="Times New Roman CYR"/>
          <w:color w:val="auto"/>
        </w:rPr>
        <w:t>2.3.7</w:t>
      </w:r>
      <w:r w:rsidRPr="00842946">
        <w:t xml:space="preserve">, </w:t>
      </w:r>
      <w:r w:rsidRPr="00842946">
        <w:rPr>
          <w:rStyle w:val="a4"/>
          <w:rFonts w:cs="Times New Roman CYR"/>
          <w:color w:val="auto"/>
        </w:rPr>
        <w:t>2.3.8</w:t>
      </w:r>
      <w:r w:rsidRPr="00842946">
        <w:t xml:space="preserve">, </w:t>
      </w:r>
      <w:r w:rsidRPr="00842946">
        <w:rPr>
          <w:rStyle w:val="a4"/>
          <w:rFonts w:cs="Times New Roman CYR"/>
          <w:color w:val="auto"/>
        </w:rPr>
        <w:t>2.3.11 пункта 2.3</w:t>
      </w:r>
      <w:r w:rsidRPr="00842946">
        <w:t xml:space="preserve"> Договора, "Владелец передвижного нестационарного торгового объекта" выплачивает неустойку в размере 10% цены права на размещение передвижного нестационарного торгового объекта, указанной в </w:t>
      </w:r>
      <w:r w:rsidRPr="00842946">
        <w:rPr>
          <w:rStyle w:val="a4"/>
          <w:rFonts w:cs="Times New Roman CYR"/>
          <w:color w:val="auto"/>
        </w:rPr>
        <w:t>пункте 3.1</w:t>
      </w:r>
      <w:r w:rsidRPr="00842946">
        <w:t xml:space="preserve"> Договора.</w:t>
      </w:r>
    </w:p>
    <w:p w:rsidR="009F0F3F" w:rsidRPr="00842946" w:rsidRDefault="009F0F3F">
      <w:bookmarkStart w:id="238" w:name="sub_453"/>
      <w:bookmarkEnd w:id="237"/>
      <w:r w:rsidRPr="00842946">
        <w:t xml:space="preserve">5.3. В случае повторного нарушения "Владельцем передвижного нестационарного торгового объекта" обязательств, предусмотренных </w:t>
      </w:r>
      <w:r w:rsidRPr="00842946">
        <w:rPr>
          <w:rStyle w:val="a4"/>
          <w:rFonts w:cs="Times New Roman CYR"/>
          <w:color w:val="auto"/>
        </w:rPr>
        <w:t>подпунктами 2.3.2 - 2.3.5</w:t>
      </w:r>
      <w:r w:rsidRPr="00842946">
        <w:t xml:space="preserve">, </w:t>
      </w:r>
      <w:r w:rsidRPr="00842946">
        <w:rPr>
          <w:rStyle w:val="a4"/>
          <w:rFonts w:cs="Times New Roman CYR"/>
          <w:color w:val="auto"/>
        </w:rPr>
        <w:t>2.3.7</w:t>
      </w:r>
      <w:r w:rsidRPr="00842946">
        <w:t xml:space="preserve">, </w:t>
      </w:r>
      <w:r w:rsidRPr="00842946">
        <w:rPr>
          <w:rStyle w:val="a4"/>
          <w:rFonts w:cs="Times New Roman CYR"/>
          <w:color w:val="auto"/>
        </w:rPr>
        <w:t>2.3.8</w:t>
      </w:r>
      <w:r w:rsidRPr="00842946">
        <w:t xml:space="preserve">, </w:t>
      </w:r>
      <w:r w:rsidRPr="00842946">
        <w:rPr>
          <w:rStyle w:val="a4"/>
          <w:rFonts w:cs="Times New Roman CYR"/>
          <w:color w:val="auto"/>
        </w:rPr>
        <w:t>2.3.11 пункта 2.3</w:t>
      </w:r>
      <w:r w:rsidRPr="00842946">
        <w:t xml:space="preserve"> Договора, "Владелец передвижного нестационарного торгового объекта" выплачивает неустойку в размере 25% цены права на размещение передвижного нестационарного торгового объекта, указанной в </w:t>
      </w:r>
      <w:r w:rsidRPr="00842946">
        <w:rPr>
          <w:rStyle w:val="a4"/>
          <w:rFonts w:cs="Times New Roman CYR"/>
          <w:color w:val="auto"/>
        </w:rPr>
        <w:t>пункте 3.1</w:t>
      </w:r>
      <w:r w:rsidRPr="00842946">
        <w:t xml:space="preserve"> Договора.</w:t>
      </w:r>
    </w:p>
    <w:p w:rsidR="009F0F3F" w:rsidRPr="00842946" w:rsidRDefault="009F0F3F">
      <w:bookmarkStart w:id="239" w:name="sub_454"/>
      <w:bookmarkEnd w:id="238"/>
      <w:r w:rsidRPr="00842946">
        <w:t xml:space="preserve">5.4. В случае невыполнения обязательств, предусмотренных </w:t>
      </w:r>
      <w:r w:rsidRPr="00842946">
        <w:rPr>
          <w:rStyle w:val="a4"/>
          <w:rFonts w:cs="Times New Roman CYR"/>
          <w:color w:val="auto"/>
        </w:rPr>
        <w:t>подпунктом 2.3.10 пункта 2.3</w:t>
      </w:r>
      <w:r w:rsidRPr="00842946">
        <w:t xml:space="preserve"> Договора, "Владелец передвижного нестационарного торгового объекта" выплачивает неустойку в размере 100% цены права на размещение передвижного нестационарного торгового объекта, указанной в </w:t>
      </w:r>
      <w:r w:rsidRPr="00842946">
        <w:rPr>
          <w:rStyle w:val="a4"/>
          <w:rFonts w:cs="Times New Roman CYR"/>
          <w:color w:val="auto"/>
        </w:rPr>
        <w:t>пункте 3.1</w:t>
      </w:r>
      <w:r w:rsidRPr="00842946">
        <w:t xml:space="preserve"> Договора.</w:t>
      </w:r>
    </w:p>
    <w:bookmarkEnd w:id="239"/>
    <w:p w:rsidR="009F0F3F" w:rsidRPr="00842946" w:rsidRDefault="009F0F3F"/>
    <w:p w:rsidR="009F0F3F" w:rsidRPr="00842946" w:rsidRDefault="009F0F3F">
      <w:pPr>
        <w:pStyle w:val="1"/>
        <w:rPr>
          <w:color w:val="auto"/>
        </w:rPr>
      </w:pPr>
      <w:bookmarkStart w:id="240" w:name="sub_2206"/>
      <w:r w:rsidRPr="00842946">
        <w:rPr>
          <w:color w:val="auto"/>
        </w:rPr>
        <w:t>6. Расторжение договора</w:t>
      </w:r>
    </w:p>
    <w:bookmarkEnd w:id="240"/>
    <w:p w:rsidR="009F0F3F" w:rsidRPr="00842946" w:rsidRDefault="009F0F3F"/>
    <w:p w:rsidR="009F0F3F" w:rsidRPr="00842946" w:rsidRDefault="009F0F3F">
      <w:bookmarkStart w:id="241" w:name="sub_31"/>
      <w:r w:rsidRPr="00842946">
        <w:t xml:space="preserve">6.1. Договор подлежит расторжению </w:t>
      </w:r>
      <w:r w:rsidR="000512C1" w:rsidRPr="00842946">
        <w:t xml:space="preserve">«Администрацией» </w:t>
      </w:r>
      <w:r w:rsidRPr="00842946">
        <w:t>досрочно в одностороннем порядке с уведомлением "Владельца передвижного нестационарного торгового объекта" в случаях:</w:t>
      </w:r>
    </w:p>
    <w:p w:rsidR="009F0F3F" w:rsidRPr="00842946" w:rsidRDefault="009F0F3F">
      <w:bookmarkStart w:id="242" w:name="sub_311"/>
      <w:bookmarkEnd w:id="241"/>
      <w:r w:rsidRPr="00842946">
        <w:t>1) неосуществления "Владельцем передвижного нестационарного торгового объекта" деятельности на месте размещения объекта в течение 3 месяцев со дня заключения Договора;</w:t>
      </w:r>
    </w:p>
    <w:p w:rsidR="009F0F3F" w:rsidRPr="00842946" w:rsidRDefault="009F0F3F">
      <w:bookmarkStart w:id="243" w:name="sub_4612"/>
      <w:bookmarkEnd w:id="242"/>
      <w:r w:rsidRPr="00842946">
        <w:t>2) ликвидации юридического лица, прекращении деятельности физическим лицом в качестве индивидуального предпринимателя;</w:t>
      </w:r>
    </w:p>
    <w:p w:rsidR="009F0F3F" w:rsidRPr="00842946" w:rsidRDefault="009F0F3F">
      <w:bookmarkStart w:id="244" w:name="sub_4613"/>
      <w:bookmarkEnd w:id="243"/>
      <w:r w:rsidRPr="00842946">
        <w:t xml:space="preserve">3) необходимости освобождения места размещения объекта для нужд </w:t>
      </w:r>
      <w:r w:rsidR="0028697A" w:rsidRPr="00842946">
        <w:t>поселения или района</w:t>
      </w:r>
      <w:r w:rsidRPr="00842946">
        <w:t xml:space="preserve">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w:t>
      </w:r>
      <w:r w:rsidR="00C7376E" w:rsidRPr="00842946">
        <w:t>сельских</w:t>
      </w:r>
      <w:r w:rsidRPr="00842946">
        <w:t xml:space="preserve"> территорий) при отказе "Владельца передвижного нестационарного торгового объекта" переместить передвижной нестационарный торговый объект на компенсационное место размещения;</w:t>
      </w:r>
    </w:p>
    <w:bookmarkEnd w:id="244"/>
    <w:p w:rsidR="009F0F3F" w:rsidRPr="00842946" w:rsidRDefault="009F0F3F">
      <w:r w:rsidRPr="00842946">
        <w:t xml:space="preserve">4) наличия двух и более нарушений законодательства в сфере продажи табачной продукции, а также санитарно-эпидемиологических требований к организациям торговли, либо наличия хотя бы одного нарушения законодательства в сфере продажи алкогольной продукции при осуществлении торговой деятельности на объекте "Владельца передвижного нестационарного торгового объекта", установленных в решениях компетентных органов о привлечении виновных лиц к </w:t>
      </w:r>
      <w:r w:rsidRPr="00842946">
        <w:lastRenderedPageBreak/>
        <w:t>административной ответственности, вступивших в законную силу;</w:t>
      </w:r>
    </w:p>
    <w:p w:rsidR="009F0F3F" w:rsidRPr="00842946" w:rsidRDefault="009F0F3F">
      <w:bookmarkStart w:id="245" w:name="sub_4615"/>
      <w:r w:rsidRPr="00842946">
        <w:t xml:space="preserve">5) наличия подтвержденных актами о соблюдении условий Договора трех и более нарушений "Владельцем передвижного нестационарного торгового объекта" обязательств, предусмотренных </w:t>
      </w:r>
      <w:r w:rsidRPr="00842946">
        <w:rPr>
          <w:rStyle w:val="a4"/>
          <w:rFonts w:cs="Times New Roman CYR"/>
          <w:color w:val="auto"/>
        </w:rPr>
        <w:t>подпунктами 2.3.2 - 2.3.5</w:t>
      </w:r>
      <w:r w:rsidRPr="00842946">
        <w:t xml:space="preserve">, </w:t>
      </w:r>
      <w:r w:rsidRPr="00842946">
        <w:rPr>
          <w:rStyle w:val="a4"/>
          <w:rFonts w:cs="Times New Roman CYR"/>
          <w:color w:val="auto"/>
        </w:rPr>
        <w:t>2.3.7 - 2.3.9</w:t>
      </w:r>
      <w:r w:rsidRPr="00842946">
        <w:t xml:space="preserve">, </w:t>
      </w:r>
      <w:r w:rsidRPr="00842946">
        <w:rPr>
          <w:rStyle w:val="a4"/>
          <w:rFonts w:cs="Times New Roman CYR"/>
          <w:color w:val="auto"/>
        </w:rPr>
        <w:t>2.3.11 пункта 2.3</w:t>
      </w:r>
      <w:r w:rsidRPr="00842946">
        <w:t xml:space="preserve"> Договора;</w:t>
      </w:r>
    </w:p>
    <w:p w:rsidR="009F0F3F" w:rsidRPr="00842946" w:rsidRDefault="009F0F3F">
      <w:bookmarkStart w:id="246" w:name="sub_4616"/>
      <w:bookmarkEnd w:id="245"/>
      <w:r w:rsidRPr="00842946">
        <w:t xml:space="preserve">6) несоблюдения "Владельцем передвижного нестационарного торгового объекта" условия, предусмотренного </w:t>
      </w:r>
      <w:r w:rsidRPr="00842946">
        <w:rPr>
          <w:rStyle w:val="a4"/>
          <w:rFonts w:cs="Times New Roman CYR"/>
          <w:color w:val="auto"/>
        </w:rPr>
        <w:t>пунктом 2.5</w:t>
      </w:r>
      <w:r w:rsidRPr="00842946">
        <w:t xml:space="preserve"> Договора.</w:t>
      </w:r>
    </w:p>
    <w:p w:rsidR="009F0F3F" w:rsidRPr="00842946" w:rsidRDefault="009F0F3F">
      <w:bookmarkStart w:id="247" w:name="sub_22062"/>
      <w:bookmarkEnd w:id="246"/>
      <w:r w:rsidRPr="00842946">
        <w:t xml:space="preserve">6.2. Уведомление о расторжении Договора вручается "Владельцу передвижного нестационарного торгового объекта" под роспись либо направляется "Владельцу передвижного нестационарного торгового объекта" по адресу, указанному в </w:t>
      </w:r>
      <w:r w:rsidRPr="00842946">
        <w:rPr>
          <w:rStyle w:val="a4"/>
          <w:rFonts w:cs="Times New Roman CYR"/>
          <w:color w:val="auto"/>
        </w:rPr>
        <w:t>разделе 9</w:t>
      </w:r>
      <w:r w:rsidRPr="00842946">
        <w:t xml:space="preserve"> Договора, заказным письмом с уведомлением о вручении. Договор считается расторгнутым по истечении 10 дней со дня вручения (доставки) уведомления о расторжении договора "Владельцу передвижного нестационарного торгового объекта".</w:t>
      </w:r>
    </w:p>
    <w:p w:rsidR="009F0F3F" w:rsidRPr="00842946" w:rsidRDefault="009F0F3F">
      <w:bookmarkStart w:id="248" w:name="sub_33"/>
      <w:bookmarkEnd w:id="247"/>
      <w:r w:rsidRPr="00842946">
        <w:t xml:space="preserve">6.3. Договор может быть расторгнут по соглашению сторон, в том числе при отказе "Владельца передвижного нестационарного торгового объекта" от права на размещение передвижного нестационарного торгового объекта. Предложение о расторжении Договора по соглашению сторон направляется в </w:t>
      </w:r>
      <w:r w:rsidR="003010EB" w:rsidRPr="00842946">
        <w:t xml:space="preserve">«Администрацию» </w:t>
      </w:r>
      <w:r w:rsidRPr="00842946">
        <w:t xml:space="preserve">по адресу, указанному в </w:t>
      </w:r>
      <w:r w:rsidRPr="00842946">
        <w:rPr>
          <w:rStyle w:val="a4"/>
          <w:rFonts w:cs="Times New Roman CYR"/>
          <w:color w:val="auto"/>
        </w:rPr>
        <w:t>разделе 9</w:t>
      </w:r>
      <w:r w:rsidRPr="00842946">
        <w:t xml:space="preserve"> Договора. На основании данного предложения </w:t>
      </w:r>
      <w:r w:rsidR="009261FA" w:rsidRPr="00842946">
        <w:t xml:space="preserve">«Администрация» </w:t>
      </w:r>
      <w:r w:rsidRPr="00842946">
        <w:t>подготавливает соглашение о расторжении Договора. Договор считается расторгнутым со дня подписания соглашения Сторонами.</w:t>
      </w:r>
    </w:p>
    <w:bookmarkEnd w:id="248"/>
    <w:p w:rsidR="009F0F3F" w:rsidRPr="00842946" w:rsidRDefault="009F0F3F"/>
    <w:p w:rsidR="009F0F3F" w:rsidRPr="00842946" w:rsidRDefault="009F0F3F">
      <w:pPr>
        <w:pStyle w:val="1"/>
        <w:rPr>
          <w:color w:val="auto"/>
        </w:rPr>
      </w:pPr>
      <w:bookmarkStart w:id="249" w:name="sub_70"/>
      <w:r w:rsidRPr="00842946">
        <w:rPr>
          <w:color w:val="auto"/>
        </w:rPr>
        <w:t>7. Особые условия</w:t>
      </w:r>
    </w:p>
    <w:bookmarkEnd w:id="249"/>
    <w:p w:rsidR="009F0F3F" w:rsidRPr="00842946" w:rsidRDefault="009F0F3F"/>
    <w:p w:rsidR="009F0F3F" w:rsidRPr="00842946" w:rsidRDefault="009F0F3F">
      <w:bookmarkStart w:id="250" w:name="sub_271"/>
      <w:r w:rsidRPr="00842946">
        <w:t xml:space="preserve">7.1. В случае необходимости освобождения места размещения объекта для нужд </w:t>
      </w:r>
      <w:r w:rsidR="00C7376E" w:rsidRPr="00842946">
        <w:t>поселения или района</w:t>
      </w:r>
      <w:r w:rsidRPr="00842946">
        <w:t xml:space="preserve">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w:t>
      </w:r>
      <w:r w:rsidR="00C7376E" w:rsidRPr="00842946">
        <w:t>сельских</w:t>
      </w:r>
      <w:r w:rsidRPr="00842946">
        <w:t xml:space="preserve"> территорий) при согласии "Владельца передвижного нестационарного торгового объекта" на перемещение передвижного нестационарного торгового объекта на компенсационное место размещения в Договор вносятся изменения, касающиеся местоположения нестационарного торгового объекта. Внесение изменений в Договор осуществляется путем заключения дополнительного соглашения, подписываемого Сторонами. Дополнительное соглашение о внесении изменений в Договор направляется </w:t>
      </w:r>
      <w:r w:rsidR="000512C1" w:rsidRPr="00842946">
        <w:t xml:space="preserve">«Администрацией» </w:t>
      </w:r>
      <w:r w:rsidRPr="00842946">
        <w:t>"Владельцу передвижного нестационарного торгового объекта" в течение 3 рабочих дней со дня внесения в Схему изменения об исключении занимаемого места размещения объекта и подлежит рассмотрению "Владельцем передвижного нестационарного торгового объекта" в течение 5 рабочих дней со дня его получения. "Владелец передвижного нестационарного торгового объекта" своими силами и за свой счет перемещает передвижной нестационарный торговый объект с места размещения объекта на компенсационное место не позднее 7 дней со дня подписания дополнительного соглашения. В иных случаях место размещения объекта изменению не подлежит.</w:t>
      </w:r>
    </w:p>
    <w:bookmarkEnd w:id="250"/>
    <w:p w:rsidR="009F0F3F" w:rsidRPr="00842946" w:rsidRDefault="009F0F3F">
      <w:r w:rsidRPr="00842946">
        <w:t xml:space="preserve">7.2. Заключив Договор, "Владелец передвижного нестационарного торгового объекта" выразил согласие на осуществление </w:t>
      </w:r>
      <w:r w:rsidR="000512C1" w:rsidRPr="00842946">
        <w:t xml:space="preserve">«Администрацией» </w:t>
      </w:r>
      <w:r w:rsidRPr="00842946">
        <w:t>действий по пресечению неправомерного использования места размещения объекта в порядке самозащиты права (</w:t>
      </w:r>
      <w:r w:rsidRPr="00842946">
        <w:rPr>
          <w:rStyle w:val="a4"/>
          <w:rFonts w:cs="Times New Roman CYR"/>
          <w:color w:val="auto"/>
        </w:rPr>
        <w:t>статьи 12</w:t>
      </w:r>
      <w:r w:rsidRPr="00842946">
        <w:t xml:space="preserve">, </w:t>
      </w:r>
      <w:r w:rsidRPr="00842946">
        <w:rPr>
          <w:rStyle w:val="a4"/>
          <w:rFonts w:cs="Times New Roman CYR"/>
          <w:color w:val="auto"/>
        </w:rPr>
        <w:t>14</w:t>
      </w:r>
      <w:r w:rsidRPr="00842946">
        <w:t xml:space="preserve"> Гражданского кодекса Российской Федерации) при неисполнении "Владельцем передвижного нестационарного торгового объекта" обязательств, предусмотренных </w:t>
      </w:r>
      <w:r w:rsidRPr="00842946">
        <w:rPr>
          <w:rStyle w:val="a4"/>
          <w:rFonts w:cs="Times New Roman CYR"/>
          <w:color w:val="auto"/>
        </w:rPr>
        <w:t>подпунктом 2.3.10 пункта 2.3</w:t>
      </w:r>
      <w:r w:rsidRPr="00842946">
        <w:t xml:space="preserve"> Договора. Самозащита права осуществляется путем освобождения </w:t>
      </w:r>
      <w:r w:rsidR="000512C1" w:rsidRPr="00842946">
        <w:t xml:space="preserve">«Администрацией» </w:t>
      </w:r>
      <w:r w:rsidRPr="00842946">
        <w:t xml:space="preserve">собственными силами или привлеченными </w:t>
      </w:r>
      <w:r w:rsidR="000512C1" w:rsidRPr="00842946">
        <w:t xml:space="preserve">«Администрацией» </w:t>
      </w:r>
      <w:r w:rsidRPr="00842946">
        <w:t>лицами места размещения объекта от нестационарного торгового объекта и иного имущества "Владельца передвижного нестационарного торгового объекта".</w:t>
      </w:r>
    </w:p>
    <w:p w:rsidR="009F0F3F" w:rsidRPr="00842946" w:rsidRDefault="009F0F3F">
      <w:r w:rsidRPr="00842946">
        <w:t xml:space="preserve">В случае невыполнения "Владельцем передвижного нестационарного торгового объекта" обязанности по освобождению места размещения объекта освобождение осуществляется без направления в адрес "Владельца передвижного нестационарного торгового объекта" </w:t>
      </w:r>
      <w:r w:rsidRPr="00842946">
        <w:lastRenderedPageBreak/>
        <w:t>предварительного уведомления об освобождении места размещения объекта либо требования об освобождении места размещения объекта.</w:t>
      </w:r>
    </w:p>
    <w:p w:rsidR="009F0F3F" w:rsidRPr="00842946" w:rsidRDefault="009F0F3F">
      <w:r w:rsidRPr="00842946">
        <w:t xml:space="preserve">При этом "Владелец передвижного нестационарного торгового объекта" признает, что расходы, понесенные </w:t>
      </w:r>
      <w:r w:rsidR="000512C1" w:rsidRPr="00842946">
        <w:t xml:space="preserve">«Администрацией» </w:t>
      </w:r>
      <w:r w:rsidRPr="00842946">
        <w:t>в связи с освобождением места размещения объекта, взыскиваются с "Владельца передвижного нестационарного торгового объекта".</w:t>
      </w:r>
    </w:p>
    <w:p w:rsidR="009F0F3F" w:rsidRPr="00842946" w:rsidRDefault="009F0F3F">
      <w:r w:rsidRPr="00842946">
        <w:t>7.3. Заключив Договор, "Владелец передвижного нестационарного торгового объекта" подтверждает, что требования к внешнему облику, конструктивным особенностям и параметрам передвижных нестационарных торговых объектов, требования к содержанию передвижных нестационарных торговых объектов, а также требования к благоустройству и содержанию территории, прилегающей к передвижным нестационарным торговым объектам, установленные действующим законодательством, Договором, ему известны и понятны.</w:t>
      </w:r>
    </w:p>
    <w:p w:rsidR="009F0F3F" w:rsidRPr="00842946" w:rsidRDefault="009F0F3F"/>
    <w:p w:rsidR="009F0F3F" w:rsidRPr="00842946" w:rsidRDefault="009F0F3F">
      <w:pPr>
        <w:pStyle w:val="1"/>
        <w:rPr>
          <w:color w:val="auto"/>
        </w:rPr>
      </w:pPr>
      <w:bookmarkStart w:id="251" w:name="sub_480"/>
      <w:r w:rsidRPr="00842946">
        <w:rPr>
          <w:color w:val="auto"/>
        </w:rPr>
        <w:t>8. Порядок разрешения споров</w:t>
      </w:r>
    </w:p>
    <w:bookmarkEnd w:id="251"/>
    <w:p w:rsidR="009F0F3F" w:rsidRPr="00842946" w:rsidRDefault="009F0F3F"/>
    <w:p w:rsidR="009F0F3F" w:rsidRPr="00842946" w:rsidRDefault="009F0F3F">
      <w:bookmarkStart w:id="252" w:name="sub_281"/>
      <w:r w:rsidRPr="00842946">
        <w:t>8.1. Все споры или разногласия, возникшие между Сторонами по Договору, разрешаются путем переговоров между Сторонами в десятидневный срок с момента уведомления любой из Сторон о своем намерении провести такие переговоры. В случае не</w:t>
      </w:r>
      <w:r w:rsidR="000B485F">
        <w:t xml:space="preserve"> </w:t>
      </w:r>
      <w:r w:rsidRPr="00842946">
        <w:t>достижения согласия между Сторонами спор подлежит разрешению в суде по месту нахождения "</w:t>
      </w:r>
      <w:r w:rsidR="0028697A" w:rsidRPr="00842946">
        <w:t>Администрации</w:t>
      </w:r>
      <w:r w:rsidRPr="00842946">
        <w:t>".</w:t>
      </w:r>
    </w:p>
    <w:p w:rsidR="009F0F3F" w:rsidRPr="00842946" w:rsidRDefault="009F0F3F">
      <w:bookmarkStart w:id="253" w:name="sub_482"/>
      <w:bookmarkEnd w:id="252"/>
      <w:r w:rsidRPr="00842946">
        <w:t>8.2. Вопросы, не урегулированные Договором, разрешаются в соответствии с действующим законодательством Российской Федерации.</w:t>
      </w:r>
    </w:p>
    <w:bookmarkEnd w:id="253"/>
    <w:p w:rsidR="009F0F3F" w:rsidRPr="00842946" w:rsidRDefault="009F0F3F">
      <w:r w:rsidRPr="00842946">
        <w:t>Договор составлен в 2-х экземплярах - по одному для каждой Стороны.</w:t>
      </w:r>
    </w:p>
    <w:p w:rsidR="009F0F3F" w:rsidRPr="00842946" w:rsidRDefault="009F0F3F"/>
    <w:p w:rsidR="009F0F3F" w:rsidRPr="00842946" w:rsidRDefault="009F0F3F">
      <w:pPr>
        <w:pStyle w:val="1"/>
        <w:rPr>
          <w:color w:val="auto"/>
        </w:rPr>
      </w:pPr>
      <w:bookmarkStart w:id="254" w:name="sub_2209"/>
      <w:r w:rsidRPr="00842946">
        <w:rPr>
          <w:color w:val="auto"/>
        </w:rPr>
        <w:t>9. Реквизиты сторон</w:t>
      </w:r>
    </w:p>
    <w:bookmarkEnd w:id="254"/>
    <w:p w:rsidR="009F0F3F" w:rsidRPr="00842946" w:rsidRDefault="009F0F3F"/>
    <w:p w:rsidR="009F0F3F" w:rsidRPr="00842946" w:rsidRDefault="009F0F3F">
      <w:bookmarkStart w:id="255" w:name="sub_2291"/>
      <w:r w:rsidRPr="00842946">
        <w:t>9.1. "</w:t>
      </w:r>
      <w:r w:rsidR="00C7376E" w:rsidRPr="00842946">
        <w:t>Администрация</w:t>
      </w:r>
      <w:r w:rsidRPr="00842946">
        <w:t>": ______________________________.</w:t>
      </w:r>
    </w:p>
    <w:bookmarkEnd w:id="255"/>
    <w:p w:rsidR="009F0F3F" w:rsidRPr="00842946" w:rsidRDefault="009F0F3F">
      <w:r w:rsidRPr="00842946">
        <w:t>"Владелец передвижного нестационарного торгового объекта": _____________________.</w:t>
      </w:r>
    </w:p>
    <w:p w:rsidR="009F0F3F" w:rsidRPr="00842946" w:rsidRDefault="009F0F3F">
      <w:bookmarkStart w:id="256" w:name="sub_2292"/>
      <w:r w:rsidRPr="00842946">
        <w:t xml:space="preserve">9.2. Сообщения, уведомления, требования, предусмотренные Договором и доставленные по адресу соответствующей Стороны, указанному в </w:t>
      </w:r>
      <w:r w:rsidRPr="00842946">
        <w:rPr>
          <w:rStyle w:val="a4"/>
          <w:rFonts w:cs="Times New Roman CYR"/>
          <w:color w:val="auto"/>
        </w:rPr>
        <w:t>пункте 9.1</w:t>
      </w:r>
      <w:r w:rsidRPr="00842946">
        <w:t xml:space="preserve"> Договора, считаются полученными ею, даже если данная Сторона (ее орган или представитель) не находится по указанному адресу.</w:t>
      </w:r>
    </w:p>
    <w:bookmarkEnd w:id="256"/>
    <w:p w:rsidR="009F0F3F" w:rsidRPr="00842946" w:rsidRDefault="009F0F3F"/>
    <w:p w:rsidR="009F0F3F" w:rsidRPr="00842946" w:rsidRDefault="009F0F3F">
      <w:pPr>
        <w:pStyle w:val="1"/>
        <w:rPr>
          <w:color w:val="auto"/>
        </w:rPr>
      </w:pPr>
      <w:bookmarkStart w:id="257" w:name="sub_220514"/>
      <w:r w:rsidRPr="00842946">
        <w:rPr>
          <w:color w:val="auto"/>
        </w:rPr>
        <w:t>10. Подписи сторон</w:t>
      </w:r>
    </w:p>
    <w:bookmarkEnd w:id="257"/>
    <w:p w:rsidR="009F0F3F" w:rsidRPr="00842946" w:rsidRDefault="009F0F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60"/>
        <w:gridCol w:w="4620"/>
      </w:tblGrid>
      <w:tr w:rsidR="00BB74C4" w:rsidRPr="00842946">
        <w:tc>
          <w:tcPr>
            <w:tcW w:w="4620" w:type="dxa"/>
            <w:tcBorders>
              <w:top w:val="nil"/>
              <w:left w:val="nil"/>
              <w:bottom w:val="single" w:sz="4" w:space="0" w:color="auto"/>
              <w:right w:val="nil"/>
            </w:tcBorders>
          </w:tcPr>
          <w:p w:rsidR="009F0F3F" w:rsidRPr="00842946" w:rsidRDefault="009F0F3F">
            <w:pPr>
              <w:pStyle w:val="aa"/>
            </w:pPr>
          </w:p>
        </w:tc>
        <w:tc>
          <w:tcPr>
            <w:tcW w:w="560" w:type="dxa"/>
            <w:tcBorders>
              <w:top w:val="nil"/>
              <w:left w:val="nil"/>
              <w:bottom w:val="nil"/>
              <w:right w:val="nil"/>
            </w:tcBorders>
          </w:tcPr>
          <w:p w:rsidR="009F0F3F" w:rsidRPr="00842946" w:rsidRDefault="009F0F3F">
            <w:pPr>
              <w:pStyle w:val="aa"/>
            </w:pPr>
          </w:p>
        </w:tc>
        <w:tc>
          <w:tcPr>
            <w:tcW w:w="4620" w:type="dxa"/>
            <w:tcBorders>
              <w:top w:val="nil"/>
              <w:left w:val="nil"/>
              <w:bottom w:val="single" w:sz="4" w:space="0" w:color="auto"/>
              <w:right w:val="nil"/>
            </w:tcBorders>
          </w:tcPr>
          <w:p w:rsidR="009F0F3F" w:rsidRPr="00842946" w:rsidRDefault="009F0F3F">
            <w:pPr>
              <w:pStyle w:val="aa"/>
            </w:pPr>
          </w:p>
        </w:tc>
      </w:tr>
      <w:tr w:rsidR="00BB74C4" w:rsidRPr="00842946">
        <w:tc>
          <w:tcPr>
            <w:tcW w:w="4620" w:type="dxa"/>
            <w:tcBorders>
              <w:top w:val="single" w:sz="4" w:space="0" w:color="auto"/>
              <w:left w:val="nil"/>
              <w:bottom w:val="nil"/>
              <w:right w:val="nil"/>
            </w:tcBorders>
          </w:tcPr>
          <w:p w:rsidR="009F0F3F" w:rsidRPr="00842946" w:rsidRDefault="009F0F3F">
            <w:pPr>
              <w:pStyle w:val="aa"/>
            </w:pPr>
          </w:p>
        </w:tc>
        <w:tc>
          <w:tcPr>
            <w:tcW w:w="560" w:type="dxa"/>
            <w:tcBorders>
              <w:top w:val="nil"/>
              <w:left w:val="nil"/>
              <w:bottom w:val="nil"/>
              <w:right w:val="nil"/>
            </w:tcBorders>
          </w:tcPr>
          <w:p w:rsidR="009F0F3F" w:rsidRPr="00842946" w:rsidRDefault="009F0F3F">
            <w:pPr>
              <w:pStyle w:val="aa"/>
            </w:pPr>
          </w:p>
        </w:tc>
        <w:tc>
          <w:tcPr>
            <w:tcW w:w="4620" w:type="dxa"/>
            <w:tcBorders>
              <w:top w:val="single" w:sz="4" w:space="0" w:color="auto"/>
              <w:left w:val="nil"/>
              <w:bottom w:val="nil"/>
              <w:right w:val="nil"/>
            </w:tcBorders>
          </w:tcPr>
          <w:p w:rsidR="009F0F3F" w:rsidRPr="00842946" w:rsidRDefault="009F0F3F">
            <w:pPr>
              <w:pStyle w:val="aa"/>
            </w:pPr>
          </w:p>
        </w:tc>
      </w:tr>
    </w:tbl>
    <w:p w:rsidR="009F0F3F" w:rsidRDefault="009F0F3F"/>
    <w:p w:rsidR="009F0F3F" w:rsidRDefault="009F0F3F"/>
    <w:p w:rsidR="00E764AA" w:rsidRDefault="00E764AA"/>
    <w:p w:rsidR="00E764AA" w:rsidRDefault="00E764AA"/>
    <w:p w:rsidR="00E764AA" w:rsidRDefault="00E764AA"/>
    <w:p w:rsidR="002D76D8" w:rsidRDefault="002D76D8"/>
    <w:p w:rsidR="002D76D8" w:rsidRDefault="002D76D8"/>
    <w:p w:rsidR="002D76D8" w:rsidRDefault="002D76D8"/>
    <w:p w:rsidR="002D76D8" w:rsidRDefault="002D76D8"/>
    <w:p w:rsidR="002D76D8" w:rsidRDefault="002D76D8"/>
    <w:p w:rsidR="00BB74C4" w:rsidRDefault="00BB74C4"/>
    <w:p w:rsidR="00B80E21" w:rsidRDefault="00B80E21"/>
    <w:p w:rsidR="00E764AA" w:rsidRDefault="00E764AA" w:rsidP="00E764AA">
      <w:pPr>
        <w:ind w:firstLine="0"/>
        <w:rPr>
          <w:rStyle w:val="a3"/>
          <w:rFonts w:ascii="Times New Roman" w:hAnsi="Times New Roman" w:cs="Times New Roman"/>
          <w:b w:val="0"/>
          <w:bCs/>
        </w:rPr>
      </w:pPr>
    </w:p>
    <w:p w:rsidR="0078699B" w:rsidRDefault="0078699B" w:rsidP="00E764AA">
      <w:pPr>
        <w:ind w:firstLine="0"/>
        <w:rPr>
          <w:rStyle w:val="a3"/>
          <w:rFonts w:ascii="Times New Roman" w:hAnsi="Times New Roman" w:cs="Times New Roman"/>
          <w:b w:val="0"/>
          <w:bCs/>
        </w:rPr>
      </w:pPr>
    </w:p>
    <w:p w:rsidR="009F0F3F" w:rsidRDefault="0083182C">
      <w:pPr>
        <w:jc w:val="right"/>
        <w:rPr>
          <w:rStyle w:val="a3"/>
          <w:rFonts w:ascii="Arial" w:hAnsi="Arial" w:cs="Arial"/>
          <w:bCs/>
        </w:rPr>
      </w:pPr>
      <w:r w:rsidRPr="002D76D8">
        <w:rPr>
          <w:rStyle w:val="a3"/>
          <w:rFonts w:ascii="Times New Roman" w:hAnsi="Times New Roman" w:cs="Times New Roman"/>
          <w:b w:val="0"/>
          <w:bCs/>
        </w:rPr>
        <w:lastRenderedPageBreak/>
        <w:t>Приложение 4</w:t>
      </w:r>
      <w:r w:rsidR="009F0F3F" w:rsidRPr="002D76D8">
        <w:rPr>
          <w:rStyle w:val="a3"/>
          <w:rFonts w:ascii="Times New Roman" w:hAnsi="Times New Roman" w:cs="Times New Roman"/>
          <w:b w:val="0"/>
          <w:bCs/>
        </w:rPr>
        <w:br/>
        <w:t xml:space="preserve"> к</w:t>
      </w:r>
      <w:r w:rsidR="009F0F3F">
        <w:rPr>
          <w:rStyle w:val="a3"/>
          <w:rFonts w:ascii="Arial" w:hAnsi="Arial" w:cs="Arial"/>
          <w:bCs/>
        </w:rPr>
        <w:t xml:space="preserve"> </w:t>
      </w:r>
      <w:r w:rsidR="002473F5" w:rsidRPr="002D76D8">
        <w:rPr>
          <w:rStyle w:val="a4"/>
          <w:rFonts w:ascii="Times New Roman" w:hAnsi="Times New Roman"/>
          <w:color w:val="auto"/>
        </w:rPr>
        <w:t>Порядку</w:t>
      </w:r>
    </w:p>
    <w:p w:rsidR="009F0F3F" w:rsidRDefault="009F0F3F"/>
    <w:p w:rsidR="009F0F3F" w:rsidRDefault="0028697A" w:rsidP="0028697A">
      <w:pPr>
        <w:jc w:val="center"/>
      </w:pPr>
      <w:r>
        <w:rPr>
          <w:b/>
          <w:bCs/>
          <w:color w:val="26282F"/>
        </w:rPr>
        <w:t>А</w:t>
      </w:r>
      <w:r w:rsidRPr="0028697A">
        <w:rPr>
          <w:b/>
          <w:bCs/>
          <w:color w:val="26282F"/>
        </w:rPr>
        <w:t>дминистрации Середского сельского поселения Даниловского муниципального района Ярославской области</w:t>
      </w:r>
    </w:p>
    <w:p w:rsidR="009F0F3F" w:rsidRDefault="009F0F3F">
      <w:pPr>
        <w:pStyle w:val="1"/>
      </w:pPr>
      <w:r>
        <w:t xml:space="preserve">Паспорт </w:t>
      </w:r>
      <w:r>
        <w:br/>
        <w:t>на размещение нестационарного торгового объекта</w:t>
      </w:r>
    </w:p>
    <w:p w:rsidR="009F0F3F" w:rsidRDefault="009F0F3F"/>
    <w:tbl>
      <w:tblPr>
        <w:tblW w:w="5000" w:type="pct"/>
        <w:tblInd w:w="108" w:type="dxa"/>
        <w:tblLook w:val="0000" w:firstRow="0" w:lastRow="0" w:firstColumn="0" w:lastColumn="0" w:noHBand="0" w:noVBand="0"/>
      </w:tblPr>
      <w:tblGrid>
        <w:gridCol w:w="7010"/>
        <w:gridCol w:w="3506"/>
      </w:tblGrid>
      <w:tr w:rsidR="009F0F3F">
        <w:tc>
          <w:tcPr>
            <w:tcW w:w="3302" w:type="pct"/>
            <w:tcBorders>
              <w:top w:val="nil"/>
              <w:left w:val="nil"/>
              <w:bottom w:val="nil"/>
              <w:right w:val="nil"/>
            </w:tcBorders>
          </w:tcPr>
          <w:p w:rsidR="009F0F3F" w:rsidRDefault="009F0F3F">
            <w:pPr>
              <w:pStyle w:val="ac"/>
            </w:pPr>
            <w:r>
              <w:t>N ______</w:t>
            </w:r>
          </w:p>
        </w:tc>
        <w:tc>
          <w:tcPr>
            <w:tcW w:w="1651" w:type="pct"/>
            <w:tcBorders>
              <w:top w:val="nil"/>
              <w:left w:val="nil"/>
              <w:bottom w:val="nil"/>
              <w:right w:val="nil"/>
            </w:tcBorders>
          </w:tcPr>
          <w:p w:rsidR="009F0F3F" w:rsidRDefault="009F0F3F">
            <w:pPr>
              <w:pStyle w:val="aa"/>
              <w:jc w:val="right"/>
            </w:pPr>
            <w:r>
              <w:t>"___" __________ 20___ г.</w:t>
            </w:r>
          </w:p>
        </w:tc>
      </w:tr>
    </w:tbl>
    <w:p w:rsidR="009F0F3F" w:rsidRDefault="009F0F3F"/>
    <w:p w:rsidR="009F0F3F" w:rsidRDefault="009F0F3F">
      <w:r>
        <w:t>Паспорт подтверждает отвод места для раз</w:t>
      </w:r>
      <w:r w:rsidR="00C7376E">
        <w:t>мещения ______________________</w:t>
      </w:r>
      <w:r>
        <w:t>____________.</w:t>
      </w:r>
    </w:p>
    <w:p w:rsidR="009F0F3F" w:rsidRPr="00C7376E" w:rsidRDefault="009F0F3F">
      <w:pPr>
        <w:ind w:firstLine="698"/>
        <w:jc w:val="center"/>
        <w:rPr>
          <w:vertAlign w:val="superscript"/>
        </w:rPr>
      </w:pPr>
      <w:r w:rsidRPr="00C7376E">
        <w:rPr>
          <w:vertAlign w:val="superscript"/>
        </w:rPr>
        <w:t>(тип объекта)</w:t>
      </w:r>
    </w:p>
    <w:p w:rsidR="009F0F3F" w:rsidRDefault="009F0F3F">
      <w:r>
        <w:t>Адрес/площадь местонахождения объекта: __________________</w:t>
      </w:r>
      <w:r w:rsidR="00C7376E">
        <w:t>__________</w:t>
      </w:r>
      <w:r>
        <w:t>______________.</w:t>
      </w:r>
    </w:p>
    <w:p w:rsidR="009F0F3F" w:rsidRDefault="009F0F3F">
      <w:r>
        <w:t>Площадь объек</w:t>
      </w:r>
      <w:r w:rsidR="00C7376E">
        <w:t>та: _________________________</w:t>
      </w:r>
      <w:r>
        <w:t>______________________________________.</w:t>
      </w:r>
    </w:p>
    <w:p w:rsidR="009F0F3F" w:rsidRDefault="009F0F3F">
      <w:r>
        <w:t>Специализация объек</w:t>
      </w:r>
      <w:r w:rsidR="00C7376E">
        <w:t>та: _________________________</w:t>
      </w:r>
      <w:r>
        <w:t>________________________________.</w:t>
      </w:r>
    </w:p>
    <w:p w:rsidR="009F0F3F" w:rsidRDefault="009F0F3F">
      <w:r>
        <w:t>Режим раб</w:t>
      </w:r>
      <w:r w:rsidR="00C7376E">
        <w:t>оты: ________________________</w:t>
      </w:r>
      <w:r>
        <w:t>_________________________________________.</w:t>
      </w:r>
    </w:p>
    <w:p w:rsidR="009F0F3F" w:rsidRDefault="009F0F3F">
      <w:r>
        <w:t>Паспорт в</w:t>
      </w:r>
      <w:r w:rsidR="00C7376E">
        <w:t>ыдан ________________________</w:t>
      </w:r>
      <w:r>
        <w:t>__________________________________________</w:t>
      </w:r>
    </w:p>
    <w:p w:rsidR="009F0F3F" w:rsidRDefault="009F0F3F">
      <w:r>
        <w:t>_________________________________________________</w:t>
      </w:r>
      <w:r w:rsidR="00C7376E">
        <w:t>________________</w:t>
      </w:r>
      <w:r>
        <w:t>______________</w:t>
      </w:r>
    </w:p>
    <w:p w:rsidR="009F0F3F" w:rsidRDefault="009F0F3F">
      <w:pPr>
        <w:ind w:firstLine="698"/>
        <w:jc w:val="center"/>
      </w:pPr>
      <w:r w:rsidRPr="00C7376E">
        <w:rPr>
          <w:vertAlign w:val="superscript"/>
        </w:rPr>
        <w:t>(наименование организации, Ф.И.О. индивидуального предпринимателя,</w:t>
      </w:r>
      <w:r>
        <w:t xml:space="preserve"> _______________</w:t>
      </w:r>
      <w:r w:rsidR="00C7376E">
        <w:t>______________________________________________________</w:t>
      </w:r>
      <w:r>
        <w:t>_______________.</w:t>
      </w:r>
    </w:p>
    <w:p w:rsidR="009F0F3F" w:rsidRPr="00C7376E" w:rsidRDefault="009F0F3F">
      <w:pPr>
        <w:ind w:firstLine="698"/>
        <w:jc w:val="center"/>
        <w:rPr>
          <w:vertAlign w:val="superscript"/>
        </w:rPr>
      </w:pPr>
      <w:r w:rsidRPr="00C7376E">
        <w:rPr>
          <w:vertAlign w:val="superscript"/>
        </w:rPr>
        <w:t>юридический адрес, телефон)</w:t>
      </w:r>
    </w:p>
    <w:p w:rsidR="009F0F3F" w:rsidRDefault="009F0F3F">
      <w:r>
        <w:t>Сведения об обращении с отходами: ____</w:t>
      </w:r>
      <w:r w:rsidR="00C7376E">
        <w:t>______________________________</w:t>
      </w:r>
      <w:r>
        <w:t>______________</w:t>
      </w:r>
    </w:p>
    <w:p w:rsidR="009F0F3F" w:rsidRPr="00C7376E" w:rsidRDefault="009F0F3F">
      <w:pPr>
        <w:ind w:firstLine="698"/>
        <w:jc w:val="center"/>
        <w:rPr>
          <w:vertAlign w:val="superscript"/>
        </w:rPr>
      </w:pPr>
      <w:r w:rsidRPr="00C7376E">
        <w:rPr>
          <w:vertAlign w:val="superscript"/>
        </w:rPr>
        <w:t>(место сбора отходов - адрес контейнерной площадки,</w:t>
      </w:r>
    </w:p>
    <w:p w:rsidR="009F0F3F" w:rsidRDefault="009F0F3F" w:rsidP="00C7376E">
      <w:pPr>
        <w:ind w:firstLine="0"/>
      </w:pPr>
      <w:r>
        <w:t>____________________________________________________</w:t>
      </w:r>
      <w:r w:rsidR="00C7376E">
        <w:t>______________________</w:t>
      </w:r>
      <w:r>
        <w:t>___</w:t>
      </w:r>
      <w:r w:rsidR="002473F5">
        <w:t>_______</w:t>
      </w:r>
      <w:r>
        <w:t>_.</w:t>
      </w:r>
    </w:p>
    <w:p w:rsidR="009F0F3F" w:rsidRPr="002473F5" w:rsidRDefault="009F0F3F">
      <w:pPr>
        <w:ind w:firstLine="698"/>
        <w:jc w:val="center"/>
        <w:rPr>
          <w:vertAlign w:val="superscript"/>
        </w:rPr>
      </w:pPr>
      <w:r w:rsidRPr="002473F5">
        <w:rPr>
          <w:vertAlign w:val="superscript"/>
        </w:rPr>
        <w:t>данные договора на вывоз и утилизацию отходов - стороны, срок, номер и дата)</w:t>
      </w:r>
    </w:p>
    <w:p w:rsidR="009F0F3F" w:rsidRDefault="009F0F3F">
      <w:r>
        <w:t>Сведения об убор</w:t>
      </w:r>
      <w:r w:rsidR="00C7376E">
        <w:t>ке территории: ______________</w:t>
      </w:r>
      <w:r>
        <w:t>_____________________________________</w:t>
      </w:r>
    </w:p>
    <w:p w:rsidR="009F0F3F" w:rsidRPr="00C7376E" w:rsidRDefault="009F0F3F">
      <w:pPr>
        <w:ind w:firstLine="698"/>
        <w:jc w:val="center"/>
        <w:rPr>
          <w:vertAlign w:val="superscript"/>
        </w:rPr>
      </w:pPr>
      <w:r w:rsidRPr="00C7376E">
        <w:rPr>
          <w:vertAlign w:val="superscript"/>
        </w:rPr>
        <w:t>(способ уборки, наличие договора на уборку территории,</w:t>
      </w:r>
    </w:p>
    <w:p w:rsidR="009F0F3F" w:rsidRDefault="009F0F3F" w:rsidP="00C7376E">
      <w:pPr>
        <w:ind w:firstLine="0"/>
      </w:pPr>
      <w:r>
        <w:t>_________________________________________________________________________</w:t>
      </w:r>
      <w:r w:rsidR="002473F5">
        <w:t>___</w:t>
      </w:r>
      <w:r>
        <w:t>_________.</w:t>
      </w:r>
    </w:p>
    <w:p w:rsidR="009F0F3F" w:rsidRPr="00C7376E" w:rsidRDefault="009F0F3F">
      <w:pPr>
        <w:ind w:firstLine="698"/>
        <w:jc w:val="center"/>
        <w:rPr>
          <w:vertAlign w:val="superscript"/>
        </w:rPr>
      </w:pPr>
      <w:r w:rsidRPr="00C7376E">
        <w:rPr>
          <w:vertAlign w:val="superscript"/>
        </w:rPr>
        <w:t>стороны и другие реквизиты договора)</w:t>
      </w:r>
    </w:p>
    <w:p w:rsidR="009F0F3F" w:rsidRDefault="009F0F3F">
      <w:r>
        <w:t>Условия ос</w:t>
      </w:r>
      <w:r w:rsidR="00C7376E">
        <w:t>уществления деятельности: ___</w:t>
      </w:r>
      <w:r>
        <w:t>___________________________________________</w:t>
      </w:r>
    </w:p>
    <w:p w:rsidR="009F0F3F" w:rsidRDefault="00C7376E" w:rsidP="00C7376E">
      <w:pPr>
        <w:ind w:firstLine="0"/>
      </w:pPr>
      <w:r>
        <w:t>_________________________</w:t>
      </w:r>
      <w:r w:rsidR="009F0F3F">
        <w:t>_______</w:t>
      </w:r>
      <w:r>
        <w:t>_______________________________</w:t>
      </w:r>
      <w:r w:rsidR="009F0F3F">
        <w:t>_______</w:t>
      </w:r>
      <w:r w:rsidR="002473F5">
        <w:t>________</w:t>
      </w:r>
      <w:r w:rsidR="009F0F3F">
        <w:t>_______.</w:t>
      </w:r>
    </w:p>
    <w:p w:rsidR="009F0F3F" w:rsidRDefault="009F0F3F"/>
    <w:p w:rsidR="009F0F3F" w:rsidRDefault="009F0F3F">
      <w:r>
        <w:t>С требованиями законодательства при осуществлении данного вида деятельности, в том числе к содержанию прилегающей территории и обращению с отходами, ознакомлен.</w:t>
      </w:r>
    </w:p>
    <w:p w:rsidR="009F0F3F" w:rsidRDefault="009F0F3F"/>
    <w:p w:rsidR="009F0F3F" w:rsidRDefault="009F0F3F">
      <w:r>
        <w:t>_________________________ _________________</w:t>
      </w:r>
      <w:r w:rsidR="002473F5">
        <w:t>________</w:t>
      </w:r>
    </w:p>
    <w:p w:rsidR="009F0F3F" w:rsidRPr="00C7376E" w:rsidRDefault="009F0F3F">
      <w:pPr>
        <w:rPr>
          <w:vertAlign w:val="superscript"/>
        </w:rPr>
      </w:pPr>
      <w:r w:rsidRPr="00C7376E">
        <w:rPr>
          <w:vertAlign w:val="superscript"/>
        </w:rPr>
        <w:t xml:space="preserve">(подпись владельца объекта) </w:t>
      </w:r>
      <w:r w:rsidR="00C7376E">
        <w:rPr>
          <w:vertAlign w:val="superscript"/>
        </w:rPr>
        <w:t xml:space="preserve">                    </w:t>
      </w:r>
      <w:r w:rsidR="002473F5">
        <w:rPr>
          <w:vertAlign w:val="superscript"/>
        </w:rPr>
        <w:t xml:space="preserve">       </w:t>
      </w:r>
      <w:r w:rsidR="00C7376E">
        <w:rPr>
          <w:vertAlign w:val="superscript"/>
        </w:rPr>
        <w:t xml:space="preserve"> </w:t>
      </w:r>
      <w:r w:rsidRPr="00C7376E">
        <w:rPr>
          <w:vertAlign w:val="superscript"/>
        </w:rPr>
        <w:t>(И.О. Фамилия)</w:t>
      </w:r>
    </w:p>
    <w:p w:rsidR="009F0F3F" w:rsidRDefault="009F0F3F"/>
    <w:p w:rsidR="009F0F3F" w:rsidRDefault="009F0F3F">
      <w:r>
        <w:t>Срок действия паспорта по "_____" __________ 20____ г.</w:t>
      </w:r>
    </w:p>
    <w:p w:rsidR="009F0F3F" w:rsidRDefault="009F0F3F"/>
    <w:p w:rsidR="009F0F3F" w:rsidRDefault="009F0F3F">
      <w:r>
        <w:t>_______________________________</w:t>
      </w:r>
      <w:r w:rsidR="002473F5">
        <w:t>___________________</w:t>
      </w:r>
      <w:r>
        <w:t xml:space="preserve"> ____________ ________________</w:t>
      </w:r>
    </w:p>
    <w:p w:rsidR="009F0F3F" w:rsidRPr="00C7376E" w:rsidRDefault="009F0F3F" w:rsidP="002473F5">
      <w:pPr>
        <w:ind w:firstLine="698"/>
        <w:rPr>
          <w:vertAlign w:val="superscript"/>
        </w:rPr>
      </w:pPr>
      <w:r w:rsidRPr="00C7376E">
        <w:rPr>
          <w:vertAlign w:val="superscript"/>
        </w:rPr>
        <w:t xml:space="preserve">(наименование должности должностного лица </w:t>
      </w:r>
      <w:r w:rsidR="002473F5">
        <w:rPr>
          <w:vertAlign w:val="superscript"/>
        </w:rPr>
        <w:t>администрации поселения</w:t>
      </w:r>
      <w:r w:rsidRPr="00C7376E">
        <w:rPr>
          <w:vertAlign w:val="superscript"/>
        </w:rPr>
        <w:t>)</w:t>
      </w:r>
      <w:r w:rsidR="002473F5">
        <w:rPr>
          <w:vertAlign w:val="superscript"/>
        </w:rPr>
        <w:t xml:space="preserve">                        </w:t>
      </w:r>
      <w:r w:rsidRPr="00C7376E">
        <w:rPr>
          <w:vertAlign w:val="superscript"/>
        </w:rPr>
        <w:t xml:space="preserve">(подпись) </w:t>
      </w:r>
      <w:r w:rsidR="002473F5">
        <w:rPr>
          <w:vertAlign w:val="superscript"/>
        </w:rPr>
        <w:t xml:space="preserve">          </w:t>
      </w:r>
      <w:r w:rsidRPr="00C7376E">
        <w:rPr>
          <w:vertAlign w:val="superscript"/>
        </w:rPr>
        <w:t>(И.О. Фамилия)</w:t>
      </w:r>
    </w:p>
    <w:p w:rsidR="009F0F3F" w:rsidRDefault="009F0F3F"/>
    <w:p w:rsidR="009F0F3F" w:rsidRDefault="009F0F3F">
      <w:r>
        <w:t>Паспорт выдан</w:t>
      </w:r>
    </w:p>
    <w:p w:rsidR="009F0F3F" w:rsidRDefault="009F0F3F">
      <w:r>
        <w:t>"_____" _____________ 20___ г. _______</w:t>
      </w:r>
      <w:r w:rsidR="002473F5">
        <w:t>________________________</w:t>
      </w:r>
      <w:r>
        <w:t>____________________</w:t>
      </w:r>
    </w:p>
    <w:p w:rsidR="009F0F3F" w:rsidRPr="002473F5" w:rsidRDefault="002473F5">
      <w:pPr>
        <w:ind w:firstLine="698"/>
        <w:jc w:val="center"/>
        <w:rPr>
          <w:vertAlign w:val="superscript"/>
        </w:rPr>
      </w:pPr>
      <w:r>
        <w:rPr>
          <w:vertAlign w:val="superscript"/>
        </w:rPr>
        <w:t xml:space="preserve">                                                  </w:t>
      </w:r>
      <w:r w:rsidR="009F0F3F" w:rsidRPr="002473F5">
        <w:rPr>
          <w:vertAlign w:val="superscript"/>
        </w:rPr>
        <w:t xml:space="preserve">(подпись, И.О. Фамилия работника </w:t>
      </w:r>
      <w:r>
        <w:rPr>
          <w:vertAlign w:val="superscript"/>
        </w:rPr>
        <w:t>администрации поселения</w:t>
      </w:r>
      <w:r w:rsidR="009F0F3F" w:rsidRPr="002473F5">
        <w:rPr>
          <w:vertAlign w:val="superscript"/>
        </w:rPr>
        <w:t>, выдавшего паспорт)</w:t>
      </w:r>
    </w:p>
    <w:p w:rsidR="002D76D8" w:rsidRDefault="002D76D8" w:rsidP="002473F5">
      <w:pPr>
        <w:tabs>
          <w:tab w:val="center" w:pos="5510"/>
        </w:tabs>
      </w:pPr>
    </w:p>
    <w:p w:rsidR="002D76D8" w:rsidRDefault="002D76D8" w:rsidP="002473F5">
      <w:pPr>
        <w:tabs>
          <w:tab w:val="center" w:pos="5510"/>
        </w:tabs>
      </w:pPr>
    </w:p>
    <w:p w:rsidR="002D76D8" w:rsidRDefault="002D76D8" w:rsidP="002473F5">
      <w:pPr>
        <w:tabs>
          <w:tab w:val="center" w:pos="5510"/>
        </w:tabs>
      </w:pPr>
    </w:p>
    <w:p w:rsidR="009F0F3F" w:rsidRDefault="009F0F3F" w:rsidP="002473F5">
      <w:pPr>
        <w:tabs>
          <w:tab w:val="center" w:pos="5510"/>
        </w:tabs>
      </w:pPr>
      <w:r>
        <w:lastRenderedPageBreak/>
        <w:t>Оборотная сторона Паспорта</w:t>
      </w:r>
      <w:r w:rsidR="002473F5">
        <w:tab/>
      </w:r>
    </w:p>
    <w:p w:rsidR="009F0F3F" w:rsidRDefault="009F0F3F"/>
    <w:p w:rsidR="009F0F3F" w:rsidRDefault="009F0F3F">
      <w:r>
        <w:t>Отметки контролирующих органов</w:t>
      </w:r>
    </w:p>
    <w:p w:rsidR="009F0F3F" w:rsidRDefault="009F0F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6"/>
        <w:gridCol w:w="1107"/>
        <w:gridCol w:w="2214"/>
        <w:gridCol w:w="1739"/>
        <w:gridCol w:w="1513"/>
        <w:gridCol w:w="1576"/>
      </w:tblGrid>
      <w:tr w:rsidR="009F0F3F">
        <w:tc>
          <w:tcPr>
            <w:tcW w:w="866" w:type="dxa"/>
            <w:tcBorders>
              <w:top w:val="single" w:sz="4" w:space="0" w:color="auto"/>
              <w:bottom w:val="single" w:sz="4" w:space="0" w:color="auto"/>
              <w:right w:val="single" w:sz="4" w:space="0" w:color="auto"/>
            </w:tcBorders>
          </w:tcPr>
          <w:p w:rsidR="009F0F3F" w:rsidRDefault="009F0F3F">
            <w:pPr>
              <w:pStyle w:val="aa"/>
              <w:jc w:val="center"/>
            </w:pPr>
            <w:r>
              <w:t>N акта</w:t>
            </w:r>
          </w:p>
        </w:tc>
        <w:tc>
          <w:tcPr>
            <w:tcW w:w="1107" w:type="dxa"/>
            <w:tcBorders>
              <w:top w:val="single" w:sz="4" w:space="0" w:color="auto"/>
              <w:left w:val="single" w:sz="4" w:space="0" w:color="auto"/>
              <w:bottom w:val="single" w:sz="4" w:space="0" w:color="auto"/>
              <w:right w:val="single" w:sz="4" w:space="0" w:color="auto"/>
            </w:tcBorders>
          </w:tcPr>
          <w:p w:rsidR="009F0F3F" w:rsidRDefault="009F0F3F">
            <w:pPr>
              <w:pStyle w:val="aa"/>
              <w:jc w:val="center"/>
            </w:pPr>
            <w:r>
              <w:t>Дата проверки</w:t>
            </w:r>
          </w:p>
        </w:tc>
        <w:tc>
          <w:tcPr>
            <w:tcW w:w="2214" w:type="dxa"/>
            <w:tcBorders>
              <w:top w:val="single" w:sz="4" w:space="0" w:color="auto"/>
              <w:left w:val="single" w:sz="4" w:space="0" w:color="auto"/>
              <w:bottom w:val="single" w:sz="4" w:space="0" w:color="auto"/>
              <w:right w:val="single" w:sz="4" w:space="0" w:color="auto"/>
            </w:tcBorders>
          </w:tcPr>
          <w:p w:rsidR="009F0F3F" w:rsidRDefault="009F0F3F">
            <w:pPr>
              <w:pStyle w:val="aa"/>
              <w:jc w:val="center"/>
            </w:pPr>
            <w:r>
              <w:t>Наименование контролирующего органа</w:t>
            </w:r>
          </w:p>
        </w:tc>
        <w:tc>
          <w:tcPr>
            <w:tcW w:w="1739" w:type="dxa"/>
            <w:tcBorders>
              <w:top w:val="single" w:sz="4" w:space="0" w:color="auto"/>
              <w:left w:val="single" w:sz="4" w:space="0" w:color="auto"/>
              <w:bottom w:val="single" w:sz="4" w:space="0" w:color="auto"/>
              <w:right w:val="single" w:sz="4" w:space="0" w:color="auto"/>
            </w:tcBorders>
          </w:tcPr>
          <w:p w:rsidR="009F0F3F" w:rsidRDefault="009F0F3F">
            <w:pPr>
              <w:pStyle w:val="aa"/>
              <w:jc w:val="center"/>
            </w:pPr>
            <w:r>
              <w:t>Ф.И.О. проверяющего</w:t>
            </w:r>
          </w:p>
        </w:tc>
        <w:tc>
          <w:tcPr>
            <w:tcW w:w="1513" w:type="dxa"/>
            <w:tcBorders>
              <w:top w:val="single" w:sz="4" w:space="0" w:color="auto"/>
              <w:left w:val="single" w:sz="4" w:space="0" w:color="auto"/>
              <w:bottom w:val="single" w:sz="4" w:space="0" w:color="auto"/>
              <w:right w:val="single" w:sz="4" w:space="0" w:color="auto"/>
            </w:tcBorders>
          </w:tcPr>
          <w:p w:rsidR="009F0F3F" w:rsidRDefault="009F0F3F">
            <w:pPr>
              <w:pStyle w:val="aa"/>
              <w:jc w:val="center"/>
            </w:pPr>
            <w:r>
              <w:t>Нарушения</w:t>
            </w:r>
          </w:p>
        </w:tc>
        <w:tc>
          <w:tcPr>
            <w:tcW w:w="1576" w:type="dxa"/>
            <w:tcBorders>
              <w:top w:val="single" w:sz="4" w:space="0" w:color="auto"/>
              <w:left w:val="single" w:sz="4" w:space="0" w:color="auto"/>
              <w:bottom w:val="single" w:sz="4" w:space="0" w:color="auto"/>
            </w:tcBorders>
          </w:tcPr>
          <w:p w:rsidR="009F0F3F" w:rsidRDefault="009F0F3F">
            <w:pPr>
              <w:pStyle w:val="aa"/>
              <w:jc w:val="center"/>
            </w:pPr>
            <w:r>
              <w:t>Подпись продавца</w:t>
            </w:r>
          </w:p>
        </w:tc>
      </w:tr>
      <w:tr w:rsidR="009F0F3F">
        <w:tc>
          <w:tcPr>
            <w:tcW w:w="866" w:type="dxa"/>
            <w:tcBorders>
              <w:top w:val="single" w:sz="4" w:space="0" w:color="auto"/>
              <w:bottom w:val="single" w:sz="4" w:space="0" w:color="auto"/>
              <w:right w:val="single" w:sz="4" w:space="0" w:color="auto"/>
            </w:tcBorders>
          </w:tcPr>
          <w:p w:rsidR="009F0F3F" w:rsidRDefault="009F0F3F">
            <w:pPr>
              <w:pStyle w:val="aa"/>
            </w:pPr>
          </w:p>
        </w:tc>
        <w:tc>
          <w:tcPr>
            <w:tcW w:w="1107" w:type="dxa"/>
            <w:tcBorders>
              <w:top w:val="single" w:sz="4" w:space="0" w:color="auto"/>
              <w:left w:val="single" w:sz="4" w:space="0" w:color="auto"/>
              <w:bottom w:val="single" w:sz="4" w:space="0" w:color="auto"/>
              <w:right w:val="single" w:sz="4" w:space="0" w:color="auto"/>
            </w:tcBorders>
          </w:tcPr>
          <w:p w:rsidR="009F0F3F" w:rsidRDefault="009F0F3F">
            <w:pPr>
              <w:pStyle w:val="aa"/>
            </w:pPr>
          </w:p>
        </w:tc>
        <w:tc>
          <w:tcPr>
            <w:tcW w:w="2214" w:type="dxa"/>
            <w:tcBorders>
              <w:top w:val="single" w:sz="4" w:space="0" w:color="auto"/>
              <w:left w:val="single" w:sz="4" w:space="0" w:color="auto"/>
              <w:bottom w:val="single" w:sz="4" w:space="0" w:color="auto"/>
              <w:right w:val="single" w:sz="4" w:space="0" w:color="auto"/>
            </w:tcBorders>
          </w:tcPr>
          <w:p w:rsidR="009F0F3F" w:rsidRDefault="009F0F3F">
            <w:pPr>
              <w:pStyle w:val="aa"/>
            </w:pPr>
          </w:p>
        </w:tc>
        <w:tc>
          <w:tcPr>
            <w:tcW w:w="1739" w:type="dxa"/>
            <w:tcBorders>
              <w:top w:val="single" w:sz="4" w:space="0" w:color="auto"/>
              <w:left w:val="single" w:sz="4" w:space="0" w:color="auto"/>
              <w:bottom w:val="single" w:sz="4" w:space="0" w:color="auto"/>
              <w:right w:val="single" w:sz="4" w:space="0" w:color="auto"/>
            </w:tcBorders>
          </w:tcPr>
          <w:p w:rsidR="009F0F3F" w:rsidRDefault="009F0F3F">
            <w:pPr>
              <w:pStyle w:val="aa"/>
            </w:pPr>
          </w:p>
        </w:tc>
        <w:tc>
          <w:tcPr>
            <w:tcW w:w="1513" w:type="dxa"/>
            <w:tcBorders>
              <w:top w:val="single" w:sz="4" w:space="0" w:color="auto"/>
              <w:left w:val="single" w:sz="4" w:space="0" w:color="auto"/>
              <w:bottom w:val="single" w:sz="4" w:space="0" w:color="auto"/>
              <w:right w:val="single" w:sz="4" w:space="0" w:color="auto"/>
            </w:tcBorders>
          </w:tcPr>
          <w:p w:rsidR="009F0F3F" w:rsidRDefault="009F0F3F">
            <w:pPr>
              <w:pStyle w:val="aa"/>
            </w:pPr>
          </w:p>
        </w:tc>
        <w:tc>
          <w:tcPr>
            <w:tcW w:w="1576" w:type="dxa"/>
            <w:tcBorders>
              <w:top w:val="single" w:sz="4" w:space="0" w:color="auto"/>
              <w:left w:val="single" w:sz="4" w:space="0" w:color="auto"/>
              <w:bottom w:val="single" w:sz="4" w:space="0" w:color="auto"/>
            </w:tcBorders>
          </w:tcPr>
          <w:p w:rsidR="009F0F3F" w:rsidRDefault="009F0F3F">
            <w:pPr>
              <w:pStyle w:val="aa"/>
            </w:pPr>
          </w:p>
        </w:tc>
      </w:tr>
    </w:tbl>
    <w:p w:rsidR="009F0F3F" w:rsidRDefault="009F0F3F"/>
    <w:p w:rsidR="009F0F3F" w:rsidRDefault="009F0F3F"/>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BC7824" w:rsidRDefault="00BC7824"/>
    <w:p w:rsidR="00005C5B" w:rsidRDefault="00005C5B" w:rsidP="009E01EF">
      <w:pPr>
        <w:ind w:left="6379" w:firstLine="0"/>
      </w:pPr>
    </w:p>
    <w:p w:rsidR="00BC7824" w:rsidRPr="009E01EF" w:rsidRDefault="00BC7824" w:rsidP="009E01EF">
      <w:pPr>
        <w:ind w:left="6379" w:firstLine="0"/>
      </w:pPr>
      <w:r w:rsidRPr="009E01EF">
        <w:lastRenderedPageBreak/>
        <w:t>Приложение № 2</w:t>
      </w:r>
      <w:r w:rsidR="009E01EF" w:rsidRPr="009E01EF">
        <w:t xml:space="preserve"> </w:t>
      </w:r>
      <w:r w:rsidRPr="009E01EF">
        <w:t>к постановлению администрации</w:t>
      </w:r>
      <w:r w:rsidR="009E01EF" w:rsidRPr="009E01EF">
        <w:t xml:space="preserve"> </w:t>
      </w:r>
      <w:r w:rsidRPr="009E01EF">
        <w:t>Середского сельского поселения</w:t>
      </w:r>
      <w:r w:rsidR="009E01EF" w:rsidRPr="009E01EF">
        <w:t xml:space="preserve"> </w:t>
      </w:r>
      <w:r w:rsidRPr="009E01EF">
        <w:t xml:space="preserve">от </w:t>
      </w:r>
      <w:r w:rsidR="0070066E">
        <w:t>12.05</w:t>
      </w:r>
      <w:r w:rsidRPr="009E01EF">
        <w:t>.2022 г.</w:t>
      </w:r>
      <w:r w:rsidR="009E01EF" w:rsidRPr="009E01EF">
        <w:t xml:space="preserve"> </w:t>
      </w:r>
      <w:r w:rsidRPr="009E01EF">
        <w:t xml:space="preserve">№ </w:t>
      </w:r>
      <w:r w:rsidR="0070066E">
        <w:t>44</w:t>
      </w:r>
    </w:p>
    <w:p w:rsidR="009E01EF" w:rsidRPr="009E01EF" w:rsidRDefault="009E01EF" w:rsidP="009E01EF">
      <w:pPr>
        <w:ind w:left="6379" w:firstLine="0"/>
      </w:pPr>
    </w:p>
    <w:p w:rsidR="00BC7824" w:rsidRPr="009E01EF" w:rsidRDefault="00BC7824" w:rsidP="00BC7824">
      <w:pPr>
        <w:jc w:val="center"/>
        <w:rPr>
          <w:b/>
        </w:rPr>
      </w:pPr>
      <w:bookmarkStart w:id="258" w:name="P216"/>
      <w:bookmarkEnd w:id="258"/>
      <w:r w:rsidRPr="009E01EF">
        <w:rPr>
          <w:b/>
        </w:rPr>
        <w:t>ПОЛОЖЕНИЕ</w:t>
      </w:r>
    </w:p>
    <w:p w:rsidR="00BC7824" w:rsidRPr="009E01EF" w:rsidRDefault="00BC7824" w:rsidP="00BC7824">
      <w:pPr>
        <w:ind w:left="720"/>
        <w:jc w:val="center"/>
        <w:rPr>
          <w:b/>
        </w:rPr>
      </w:pPr>
      <w:r w:rsidRPr="009E01EF">
        <w:rPr>
          <w:b/>
        </w:rPr>
        <w:t>О КОМИССИИ ПО ПОДГОТОВКЕ И ПРОВЕДЕНИЮ ТОРГОВ НА ПРАВО РАЗМЕЩЕНИЯ НЕСТАЦИОНАРНЫХ ТОРГОВЫХ ОБЪЕКТОВ И ЗАКЛЮЧЕНИЯ ДОГОВОРОВ НА ПРАВО РАЗМЕЩЕНИЯ НЕСТАЦИОНАРНЫХ ТОРГОВЫХ ОБЪЕКТОВ НА ТЕРРИТОРИИ СЕРЕДСКОГО СЕЛЬСКОГО ПОСЕЛЕНИЯ ДАНИЛОВСКОГО МУНИЦИПАЛЬНОГО РАЙОНА ЯРОСЛАВСКОЙ ОБЛАСТИ</w:t>
      </w:r>
    </w:p>
    <w:p w:rsidR="00BC7824" w:rsidRPr="009E01EF" w:rsidRDefault="00BC7824" w:rsidP="00BC7824">
      <w:pPr>
        <w:jc w:val="center"/>
      </w:pPr>
    </w:p>
    <w:p w:rsidR="00BC7824" w:rsidRPr="009E01EF" w:rsidRDefault="00BC7824" w:rsidP="00BC7824">
      <w:pPr>
        <w:outlineLvl w:val="1"/>
        <w:rPr>
          <w:b/>
        </w:rPr>
      </w:pPr>
      <w:r w:rsidRPr="009E01EF">
        <w:rPr>
          <w:b/>
        </w:rPr>
        <w:t>1. Общие положения</w:t>
      </w:r>
    </w:p>
    <w:p w:rsidR="00BC7824" w:rsidRPr="009E01EF" w:rsidRDefault="00BC7824" w:rsidP="00BC7824">
      <w:r w:rsidRPr="009E01EF">
        <w:t>1.1. Комиссия по подготовке и проведению торгов на право размещения нестационарных объектов и заключения договоров создана для обеспечения выполнения законодательных актов Российской Федерации на территории Середского сельского поселения Даниловского муниципального района Ярославской области.</w:t>
      </w:r>
    </w:p>
    <w:p w:rsidR="00BC7824" w:rsidRPr="009E01EF" w:rsidRDefault="00BC7824" w:rsidP="00BC7824">
      <w:r w:rsidRPr="009E01EF">
        <w:t>1.2. Комиссия осуществляет свою деятельность в соответствии с Конституцией Российской Федерации, Земельным кодексом Российской Федерации, Гражданским кодексом Российской Федерации, другими нормативными правовыми актами Российской Федерации, Законами Ярославской области, Уставом Середского сельского поселения Даниловского муниципального района Ярославской области и настоящим положением</w:t>
      </w:r>
      <w:r w:rsidRPr="009E01EF">
        <w:rPr>
          <w:color w:val="FF0000"/>
        </w:rPr>
        <w:t xml:space="preserve">. </w:t>
      </w:r>
    </w:p>
    <w:p w:rsidR="00BC7824" w:rsidRPr="009E01EF" w:rsidRDefault="00BC7824" w:rsidP="00BC7824">
      <w:r w:rsidRPr="009E01EF">
        <w:t xml:space="preserve">1.3. Состав Комиссии утверждается Главой Середского сельского поселения Даниловского муниципального района Ярославской области. </w:t>
      </w:r>
    </w:p>
    <w:p w:rsidR="00BC7824" w:rsidRPr="009E01EF" w:rsidRDefault="00BC7824" w:rsidP="00BC7824">
      <w:pPr>
        <w:rPr>
          <w:b/>
        </w:rPr>
      </w:pPr>
      <w:r w:rsidRPr="009E01EF">
        <w:rPr>
          <w:b/>
        </w:rPr>
        <w:t>2. Основные задачи и функции комиссии</w:t>
      </w:r>
    </w:p>
    <w:p w:rsidR="00BC7824" w:rsidRPr="009E01EF" w:rsidRDefault="00BC7824" w:rsidP="00BC7824">
      <w:r w:rsidRPr="009E01EF">
        <w:t xml:space="preserve">2.1. Координация деятельности по подготовке документов для организации аукциона. </w:t>
      </w:r>
    </w:p>
    <w:p w:rsidR="00BC7824" w:rsidRPr="009E01EF" w:rsidRDefault="00BC7824" w:rsidP="00BC7824">
      <w:r w:rsidRPr="009E01EF">
        <w:t>2.2. Направление запросов в пределах своей компетенции в адрес органов муниципальных образований, предприятий, учреждений и рассмотрение документов, необходимых для организации и проведения аукционов.</w:t>
      </w:r>
    </w:p>
    <w:p w:rsidR="00BC7824" w:rsidRPr="009E01EF" w:rsidRDefault="00BC7824" w:rsidP="00BC7824">
      <w:r w:rsidRPr="009E01EF">
        <w:t>2.3. Определение места, даты, времени начала и окончания приема заявок об участии в аукционе, места и срока проведения аукциона и подведение итогов аукциона, формы проведения аукционов, условий конкурса, срока заключения договоров на право размещения нестационарных объектов.</w:t>
      </w:r>
    </w:p>
    <w:p w:rsidR="00BC7824" w:rsidRPr="009E01EF" w:rsidRDefault="00BC7824" w:rsidP="00BC7824">
      <w:r w:rsidRPr="009E01EF">
        <w:t>2.</w:t>
      </w:r>
      <w:r w:rsidR="009E01EF" w:rsidRPr="009E01EF">
        <w:t>4</w:t>
      </w:r>
      <w:r w:rsidRPr="009E01EF">
        <w:t>. Организация подготовки и публикации извещения о проведении аукционов (или об отказе в проведении) и информации о результатах аукционов.</w:t>
      </w:r>
    </w:p>
    <w:p w:rsidR="00BC7824" w:rsidRPr="009E01EF" w:rsidRDefault="00BC7824" w:rsidP="00BC7824">
      <w:r w:rsidRPr="009E01EF">
        <w:t>2.</w:t>
      </w:r>
      <w:r w:rsidR="009E01EF" w:rsidRPr="009E01EF">
        <w:t>5</w:t>
      </w:r>
      <w:r w:rsidRPr="009E01EF">
        <w:t>. Регистрация заявок.</w:t>
      </w:r>
    </w:p>
    <w:p w:rsidR="00BC7824" w:rsidRPr="009E01EF" w:rsidRDefault="00BC7824" w:rsidP="00BC7824">
      <w:r w:rsidRPr="009E01EF">
        <w:t>2.</w:t>
      </w:r>
      <w:r w:rsidR="009E01EF" w:rsidRPr="009E01EF">
        <w:t>6</w:t>
      </w:r>
      <w:r w:rsidRPr="009E01EF">
        <w:t>. Прием и рассмотрение заявок и документов претендентов, предложений при проведении конкурса или аукциона.</w:t>
      </w:r>
    </w:p>
    <w:p w:rsidR="00BC7824" w:rsidRPr="009E01EF" w:rsidRDefault="00BC7824" w:rsidP="00BC7824">
      <w:r w:rsidRPr="009E01EF">
        <w:t>2.</w:t>
      </w:r>
      <w:r w:rsidR="009E01EF" w:rsidRPr="009E01EF">
        <w:t>7</w:t>
      </w:r>
      <w:r w:rsidRPr="009E01EF">
        <w:t>. Предоставление необходимых материалов и соответствующих документов претендентам, намеревающимся принять участие в аукционе.</w:t>
      </w:r>
    </w:p>
    <w:p w:rsidR="00BC7824" w:rsidRPr="009E01EF" w:rsidRDefault="00BC7824" w:rsidP="00BC7824">
      <w:r w:rsidRPr="009E01EF">
        <w:t>2.</w:t>
      </w:r>
      <w:r w:rsidR="009E01EF" w:rsidRPr="009E01EF">
        <w:t>8</w:t>
      </w:r>
      <w:r w:rsidRPr="009E01EF">
        <w:t>. Принятие решения о признании претендентов участниками аукциона или об отказе в допуске к участию в аукционе по основаниям и уведомление претендентов о принятом решении.</w:t>
      </w:r>
    </w:p>
    <w:p w:rsidR="00BC7824" w:rsidRPr="009E01EF" w:rsidRDefault="00BC7824" w:rsidP="00BC7824">
      <w:r w:rsidRPr="009E01EF">
        <w:t>2.</w:t>
      </w:r>
      <w:r w:rsidR="009E01EF" w:rsidRPr="009E01EF">
        <w:t>9</w:t>
      </w:r>
      <w:r w:rsidRPr="009E01EF">
        <w:t>. Обеспечение сохранности представленных заявок, документов и предложений, конфиденциальности сведений о лицах, подавших заявки и предложения, и о содержании представленных ими документов до момента их оглашения или проведения торгов, закрытых по форме подачи предложений по цене.</w:t>
      </w:r>
    </w:p>
    <w:p w:rsidR="00BC7824" w:rsidRPr="009E01EF" w:rsidRDefault="00BC7824" w:rsidP="00BC7824">
      <w:r w:rsidRPr="009E01EF">
        <w:t>2.1</w:t>
      </w:r>
      <w:r w:rsidR="009E01EF" w:rsidRPr="009E01EF">
        <w:t>0</w:t>
      </w:r>
      <w:r w:rsidRPr="009E01EF">
        <w:t>. Организация осмотра нестационарных объектов на местности.</w:t>
      </w:r>
    </w:p>
    <w:p w:rsidR="00BC7824" w:rsidRPr="009E01EF" w:rsidRDefault="00BC7824" w:rsidP="00BC7824">
      <w:r w:rsidRPr="009E01EF">
        <w:t>2.1</w:t>
      </w:r>
      <w:r w:rsidR="009E01EF" w:rsidRPr="009E01EF">
        <w:t>1</w:t>
      </w:r>
      <w:r w:rsidRPr="009E01EF">
        <w:t>. Проведение аукционов, определение победителей аукционов, оформление протокола о результатах аукционов.</w:t>
      </w:r>
    </w:p>
    <w:p w:rsidR="00BC7824" w:rsidRPr="009E01EF" w:rsidRDefault="00BC7824" w:rsidP="00BC7824">
      <w:pPr>
        <w:rPr>
          <w:b/>
        </w:rPr>
      </w:pPr>
      <w:r w:rsidRPr="009E01EF">
        <w:rPr>
          <w:b/>
        </w:rPr>
        <w:t>3. Порядок работы комиссии</w:t>
      </w:r>
    </w:p>
    <w:p w:rsidR="00BC7824" w:rsidRPr="009E01EF" w:rsidRDefault="00BC7824" w:rsidP="00BC7824">
      <w:r w:rsidRPr="009E01EF">
        <w:t>3.1. Комиссия осуществляет свою деятельность в соответствии с настоящим положением.</w:t>
      </w:r>
    </w:p>
    <w:p w:rsidR="00BC7824" w:rsidRPr="009E01EF" w:rsidRDefault="00BC7824" w:rsidP="00BC7824">
      <w:r w:rsidRPr="009E01EF">
        <w:lastRenderedPageBreak/>
        <w:t xml:space="preserve">3.2. Заседание комиссии проводится председателем, а в его отсутствие </w:t>
      </w:r>
      <w:r w:rsidRPr="009E01EF">
        <w:rPr>
          <w:color w:val="002060"/>
        </w:rPr>
        <w:t xml:space="preserve">- </w:t>
      </w:r>
      <w:r w:rsidRPr="009E01EF">
        <w:t>заместителем председателя.</w:t>
      </w:r>
    </w:p>
    <w:p w:rsidR="00BC7824" w:rsidRPr="009E01EF" w:rsidRDefault="00BC7824" w:rsidP="00BC7824">
      <w:r w:rsidRPr="009E01EF">
        <w:t>3.4. Заседание комиссии является правомочным, если в нем участвует не менее двух третьих от числа членов комиссии. Решение комиссии принимается простым большинством голосов членов комиссии, участвующих в заседании. При равенстве голосов председатель комиссии имеет право решающего голоса.</w:t>
      </w:r>
    </w:p>
    <w:p w:rsidR="00BC7824" w:rsidRPr="009E01EF" w:rsidRDefault="00BC7824" w:rsidP="00BC7824">
      <w:r w:rsidRPr="009E01EF">
        <w:t>3.5. Решение комиссии оформляется протоколом, подписываемым председателем и секретарем Комиссии.</w:t>
      </w: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Default="009E01EF" w:rsidP="009E01EF">
      <w:pPr>
        <w:ind w:left="6379" w:firstLine="0"/>
      </w:pPr>
    </w:p>
    <w:p w:rsidR="009E01EF" w:rsidRPr="009E01EF" w:rsidRDefault="009E01EF" w:rsidP="009E01EF">
      <w:pPr>
        <w:ind w:left="6379" w:firstLine="0"/>
      </w:pPr>
      <w:r w:rsidRPr="009E01EF">
        <w:lastRenderedPageBreak/>
        <w:t xml:space="preserve">Приложение № 3 к постановлению администрации Середского сельского поселения от </w:t>
      </w:r>
      <w:r w:rsidR="0070066E">
        <w:t>12.05</w:t>
      </w:r>
      <w:r w:rsidRPr="009E01EF">
        <w:t xml:space="preserve">.2022 г. № </w:t>
      </w:r>
      <w:r w:rsidR="0070066E">
        <w:t>44</w:t>
      </w:r>
    </w:p>
    <w:p w:rsidR="00BC7824" w:rsidRPr="009E01EF" w:rsidRDefault="00BC7824" w:rsidP="00BC7824">
      <w:pPr>
        <w:jc w:val="center"/>
      </w:pPr>
    </w:p>
    <w:p w:rsidR="00BC7824" w:rsidRPr="009E01EF" w:rsidRDefault="00BC7824" w:rsidP="00BC7824">
      <w:pPr>
        <w:spacing w:line="276" w:lineRule="auto"/>
        <w:jc w:val="center"/>
        <w:rPr>
          <w:b/>
        </w:rPr>
      </w:pPr>
      <w:bookmarkStart w:id="259" w:name="P291"/>
      <w:bookmarkEnd w:id="259"/>
      <w:r w:rsidRPr="009E01EF">
        <w:rPr>
          <w:b/>
        </w:rPr>
        <w:t>СОСТАВ</w:t>
      </w:r>
    </w:p>
    <w:p w:rsidR="00BC7824" w:rsidRPr="009E01EF" w:rsidRDefault="00BC7824" w:rsidP="00BC7824">
      <w:pPr>
        <w:spacing w:line="276" w:lineRule="auto"/>
        <w:jc w:val="center"/>
        <w:rPr>
          <w:b/>
        </w:rPr>
      </w:pPr>
      <w:r w:rsidRPr="009E01EF">
        <w:rPr>
          <w:b/>
        </w:rPr>
        <w:t>КОМИССИИ ПО ПОДГОТОВКЕ И ПРОВЕДЕНИЮ ТОРГОВ НА ПРАВО РАЗМЕЩЕНИЯ НЕСТАЦИОНАРНЫХ ТОРГОВЫХ ОБЪЕКТОВ И ЗАКЮЧЕНИЯ ДОГОВОРОВ НА ПРАВО РАЗМ</w:t>
      </w:r>
      <w:r w:rsidR="009E01EF" w:rsidRPr="009E01EF">
        <w:rPr>
          <w:b/>
        </w:rPr>
        <w:t xml:space="preserve">ЕЩЕНИЯ НЕСТАЦИОНАРНЫХ ТОРГОВЫХ </w:t>
      </w:r>
      <w:r w:rsidRPr="009E01EF">
        <w:rPr>
          <w:b/>
        </w:rPr>
        <w:t>ОБЪЕКТОВ НА ТЕРРИТОРИИ СЕРЕДСКОГО СЕЛЬСКОГО ПОСЕЛЕНИЯ ДАНИЛОВСКОГО МУНИЦИПАЛЬНОГО РАЙОНА ЯРОСЛАВСКОЙ ОБЛАСТИ</w:t>
      </w:r>
    </w:p>
    <w:p w:rsidR="00BC7824" w:rsidRPr="009E01EF" w:rsidRDefault="00BC7824" w:rsidP="00BC7824">
      <w:pPr>
        <w:spacing w:line="276" w:lineRule="auto"/>
        <w:jc w:val="center"/>
      </w:pPr>
    </w:p>
    <w:p w:rsidR="00BC7824" w:rsidRPr="009E01EF" w:rsidRDefault="00BC7824" w:rsidP="00BC7824">
      <w:pPr>
        <w:spacing w:line="276" w:lineRule="auto"/>
        <w:rPr>
          <w:u w:val="single"/>
        </w:rPr>
      </w:pPr>
      <w:r w:rsidRPr="009E01EF">
        <w:rPr>
          <w:u w:val="single"/>
        </w:rPr>
        <w:t>Председатель комиссии:</w:t>
      </w:r>
    </w:p>
    <w:p w:rsidR="00BC7824" w:rsidRPr="009E01EF" w:rsidRDefault="00BC7824" w:rsidP="00BC7824">
      <w:pPr>
        <w:suppressAutoHyphens/>
        <w:rPr>
          <w:rFonts w:eastAsia="Lucida Sans Unicode"/>
          <w:lang w:eastAsia="en-US"/>
        </w:rPr>
      </w:pPr>
      <w:r w:rsidRPr="009E01EF">
        <w:rPr>
          <w:rFonts w:eastAsia="Lucida Sans Unicode"/>
          <w:lang w:eastAsia="en-US"/>
        </w:rPr>
        <w:t>- Прудова Лариса Александровна – Глава Середского сельского поселения Даниловского муниципального района Ярославской области;</w:t>
      </w:r>
    </w:p>
    <w:p w:rsidR="00BC7824" w:rsidRPr="009E01EF" w:rsidRDefault="00BC7824" w:rsidP="00BC7824">
      <w:pPr>
        <w:suppressAutoHyphens/>
        <w:rPr>
          <w:rFonts w:eastAsia="Lucida Sans Unicode"/>
          <w:lang w:eastAsia="en-US"/>
        </w:rPr>
      </w:pPr>
    </w:p>
    <w:p w:rsidR="00BC7824" w:rsidRPr="009E01EF" w:rsidRDefault="00BC7824" w:rsidP="00BC7824">
      <w:pPr>
        <w:spacing w:line="276" w:lineRule="auto"/>
        <w:rPr>
          <w:u w:val="single"/>
        </w:rPr>
      </w:pPr>
      <w:r w:rsidRPr="009E01EF">
        <w:rPr>
          <w:u w:val="single"/>
        </w:rPr>
        <w:t>Заместитель председателя комиссии:</w:t>
      </w:r>
    </w:p>
    <w:p w:rsidR="00BC7824" w:rsidRDefault="00BC7824" w:rsidP="00BC7824">
      <w:pPr>
        <w:suppressAutoHyphens/>
        <w:rPr>
          <w:rFonts w:eastAsia="Lucida Sans Unicode"/>
          <w:lang w:eastAsia="en-US"/>
        </w:rPr>
      </w:pPr>
      <w:r w:rsidRPr="009E01EF">
        <w:t>-</w:t>
      </w:r>
      <w:r w:rsidRPr="009E01EF">
        <w:rPr>
          <w:rFonts w:eastAsia="Lucida Sans Unicode"/>
          <w:lang w:eastAsia="en-US"/>
        </w:rPr>
        <w:t xml:space="preserve"> Смирнова Татьяна Александровна – заместитель Главы Середского сельского поселения по финансам – начальник сектора финансов и экономики администрации Середского сельского поселения; </w:t>
      </w:r>
    </w:p>
    <w:p w:rsidR="009E01EF" w:rsidRPr="009E01EF" w:rsidRDefault="009E01EF" w:rsidP="00BC7824">
      <w:pPr>
        <w:suppressAutoHyphens/>
        <w:rPr>
          <w:rFonts w:eastAsia="Lucida Sans Unicode"/>
          <w:lang w:eastAsia="en-US"/>
        </w:rPr>
      </w:pPr>
    </w:p>
    <w:p w:rsidR="00BC7824" w:rsidRPr="009E01EF" w:rsidRDefault="00BC7824" w:rsidP="00BC7824">
      <w:pPr>
        <w:spacing w:line="276" w:lineRule="auto"/>
        <w:rPr>
          <w:u w:val="single"/>
        </w:rPr>
      </w:pPr>
      <w:r w:rsidRPr="009E01EF">
        <w:rPr>
          <w:u w:val="single"/>
        </w:rPr>
        <w:t>Секретарь комиссии:</w:t>
      </w:r>
    </w:p>
    <w:p w:rsidR="00BC7824" w:rsidRPr="009E01EF" w:rsidRDefault="00BC7824" w:rsidP="00BC7824">
      <w:pPr>
        <w:suppressAutoHyphens/>
        <w:rPr>
          <w:rFonts w:eastAsia="Lucida Sans Unicode"/>
          <w:lang w:eastAsia="en-US"/>
        </w:rPr>
      </w:pPr>
      <w:r w:rsidRPr="009E01EF">
        <w:rPr>
          <w:rFonts w:eastAsia="Lucida Sans Unicode"/>
          <w:lang w:eastAsia="en-US"/>
        </w:rPr>
        <w:t xml:space="preserve">- </w:t>
      </w:r>
      <w:proofErr w:type="spellStart"/>
      <w:r w:rsidR="00F02DDE">
        <w:rPr>
          <w:rFonts w:eastAsia="Lucida Sans Unicode"/>
          <w:lang w:eastAsia="en-US"/>
        </w:rPr>
        <w:t>Ахметина</w:t>
      </w:r>
      <w:proofErr w:type="spellEnd"/>
      <w:r w:rsidR="00F02DDE">
        <w:rPr>
          <w:rFonts w:eastAsia="Lucida Sans Unicode"/>
          <w:lang w:eastAsia="en-US"/>
        </w:rPr>
        <w:t xml:space="preserve"> Наталия Сергеевна - юрисконсульт</w:t>
      </w:r>
      <w:r w:rsidRPr="009E01EF">
        <w:rPr>
          <w:rFonts w:eastAsia="Lucida Sans Unicode"/>
          <w:lang w:eastAsia="en-US"/>
        </w:rPr>
        <w:t xml:space="preserve"> Администрации </w:t>
      </w:r>
      <w:proofErr w:type="spellStart"/>
      <w:r w:rsidRPr="009E01EF">
        <w:rPr>
          <w:rFonts w:eastAsia="Lucida Sans Unicode"/>
          <w:lang w:eastAsia="en-US"/>
        </w:rPr>
        <w:t>Середского</w:t>
      </w:r>
      <w:proofErr w:type="spellEnd"/>
      <w:r w:rsidRPr="009E01EF">
        <w:rPr>
          <w:rFonts w:eastAsia="Lucida Sans Unicode"/>
          <w:lang w:eastAsia="en-US"/>
        </w:rPr>
        <w:t xml:space="preserve"> сельского поселения Даниловского муниципального района Ярославской области;</w:t>
      </w:r>
    </w:p>
    <w:p w:rsidR="00BC7824" w:rsidRPr="009E01EF" w:rsidRDefault="00BC7824" w:rsidP="00BC7824">
      <w:pPr>
        <w:suppressAutoHyphens/>
      </w:pPr>
    </w:p>
    <w:p w:rsidR="00BC7824" w:rsidRPr="009E01EF" w:rsidRDefault="00BC7824" w:rsidP="00BC7824">
      <w:pPr>
        <w:spacing w:line="276" w:lineRule="auto"/>
        <w:rPr>
          <w:u w:val="single"/>
        </w:rPr>
      </w:pPr>
      <w:r w:rsidRPr="009E01EF">
        <w:rPr>
          <w:u w:val="single"/>
        </w:rPr>
        <w:t>Члены комиссии:</w:t>
      </w:r>
    </w:p>
    <w:p w:rsidR="00BC7824" w:rsidRPr="009E01EF" w:rsidRDefault="00BC7824" w:rsidP="00BC7824">
      <w:pPr>
        <w:suppressAutoHyphens/>
        <w:rPr>
          <w:rFonts w:eastAsia="Lucida Sans Unicode"/>
          <w:lang w:eastAsia="en-US"/>
        </w:rPr>
      </w:pPr>
      <w:r w:rsidRPr="009E01EF">
        <w:rPr>
          <w:rFonts w:eastAsia="Lucida Sans Unicode"/>
          <w:lang w:eastAsia="en-US"/>
        </w:rPr>
        <w:t xml:space="preserve">- </w:t>
      </w:r>
      <w:proofErr w:type="spellStart"/>
      <w:r w:rsidR="00F02DDE">
        <w:rPr>
          <w:rFonts w:eastAsia="Lucida Sans Unicode"/>
          <w:lang w:eastAsia="en-US"/>
        </w:rPr>
        <w:t>Шлейникова</w:t>
      </w:r>
      <w:proofErr w:type="spellEnd"/>
      <w:r w:rsidR="00F02DDE">
        <w:rPr>
          <w:rFonts w:eastAsia="Lucida Sans Unicode"/>
          <w:lang w:eastAsia="en-US"/>
        </w:rPr>
        <w:t xml:space="preserve"> Ирина Алексеевна</w:t>
      </w:r>
      <w:r w:rsidRPr="009E01EF">
        <w:rPr>
          <w:rFonts w:eastAsia="Lucida Sans Unicode"/>
          <w:lang w:eastAsia="en-US"/>
        </w:rPr>
        <w:t xml:space="preserve"> – </w:t>
      </w:r>
      <w:r w:rsidR="00F02DDE" w:rsidRPr="00F02DDE">
        <w:rPr>
          <w:rFonts w:eastAsia="Lucida Sans Unicode"/>
          <w:lang w:eastAsia="en-US"/>
        </w:rPr>
        <w:t xml:space="preserve">ведущий специалист </w:t>
      </w:r>
      <w:r w:rsidR="00F02DDE">
        <w:rPr>
          <w:rFonts w:eastAsia="Lucida Sans Unicode"/>
          <w:lang w:eastAsia="en-US"/>
        </w:rPr>
        <w:t xml:space="preserve">Администрации </w:t>
      </w:r>
      <w:proofErr w:type="spellStart"/>
      <w:r w:rsidRPr="009E01EF">
        <w:rPr>
          <w:rFonts w:eastAsia="Lucida Sans Unicode"/>
          <w:lang w:eastAsia="en-US"/>
        </w:rPr>
        <w:t>Середского</w:t>
      </w:r>
      <w:proofErr w:type="spellEnd"/>
      <w:r w:rsidRPr="009E01EF">
        <w:rPr>
          <w:rFonts w:eastAsia="Lucida Sans Unicode"/>
          <w:lang w:eastAsia="en-US"/>
        </w:rPr>
        <w:t xml:space="preserve"> сельского поселения Даниловского муниципального района Ярославской области</w:t>
      </w:r>
    </w:p>
    <w:p w:rsidR="00BC7824" w:rsidRPr="009E01EF" w:rsidRDefault="00BC7824" w:rsidP="00BC7824">
      <w:pPr>
        <w:suppressAutoHyphens/>
        <w:rPr>
          <w:rFonts w:eastAsia="Lucida Sans Unicode"/>
          <w:lang w:eastAsia="en-US"/>
        </w:rPr>
      </w:pPr>
      <w:r w:rsidRPr="009E01EF">
        <w:rPr>
          <w:rFonts w:eastAsia="Lucida Sans Unicode"/>
          <w:lang w:eastAsia="en-US"/>
        </w:rPr>
        <w:t xml:space="preserve">- </w:t>
      </w:r>
      <w:proofErr w:type="spellStart"/>
      <w:r w:rsidR="00F02DDE">
        <w:rPr>
          <w:rFonts w:eastAsia="Lucida Sans Unicode"/>
          <w:lang w:eastAsia="en-US"/>
        </w:rPr>
        <w:t>Ригин</w:t>
      </w:r>
      <w:proofErr w:type="spellEnd"/>
      <w:r w:rsidR="00F02DDE">
        <w:rPr>
          <w:rFonts w:eastAsia="Lucida Sans Unicode"/>
          <w:lang w:eastAsia="en-US"/>
        </w:rPr>
        <w:t xml:space="preserve"> Михаил Владимирович</w:t>
      </w:r>
      <w:bookmarkStart w:id="260" w:name="_GoBack"/>
      <w:bookmarkEnd w:id="260"/>
      <w:r w:rsidRPr="009E01EF">
        <w:rPr>
          <w:rFonts w:eastAsia="Lucida Sans Unicode"/>
          <w:lang w:eastAsia="en-US"/>
        </w:rPr>
        <w:t xml:space="preserve"> – ведущий специалист Администрации Середского сельского поселения Даниловского муниципального района Ярославской области.</w:t>
      </w:r>
    </w:p>
    <w:sectPr w:rsidR="00BC7824" w:rsidRPr="009E01EF">
      <w:headerReference w:type="default" r:id="rId14"/>
      <w:footerReference w:type="default" r:id="rId1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560" w:rsidRDefault="00A56560">
      <w:r>
        <w:separator/>
      </w:r>
    </w:p>
  </w:endnote>
  <w:endnote w:type="continuationSeparator" w:id="0">
    <w:p w:rsidR="00A56560" w:rsidRDefault="00A5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A" w:rsidRDefault="00E764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560" w:rsidRDefault="00A56560">
      <w:r>
        <w:separator/>
      </w:r>
    </w:p>
  </w:footnote>
  <w:footnote w:type="continuationSeparator" w:id="0">
    <w:p w:rsidR="00A56560" w:rsidRDefault="00A56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A" w:rsidRDefault="00E764AA">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3F"/>
    <w:rsid w:val="00005222"/>
    <w:rsid w:val="00005C5B"/>
    <w:rsid w:val="000512C1"/>
    <w:rsid w:val="000A6646"/>
    <w:rsid w:val="000B485F"/>
    <w:rsid w:val="000D79DD"/>
    <w:rsid w:val="000E5936"/>
    <w:rsid w:val="0010079F"/>
    <w:rsid w:val="00105BA5"/>
    <w:rsid w:val="0012106B"/>
    <w:rsid w:val="001848E5"/>
    <w:rsid w:val="002015A8"/>
    <w:rsid w:val="00232F9B"/>
    <w:rsid w:val="002473F5"/>
    <w:rsid w:val="0028697A"/>
    <w:rsid w:val="002D76D8"/>
    <w:rsid w:val="003010EB"/>
    <w:rsid w:val="003146F9"/>
    <w:rsid w:val="00381E50"/>
    <w:rsid w:val="003F7849"/>
    <w:rsid w:val="00423824"/>
    <w:rsid w:val="004416E7"/>
    <w:rsid w:val="00476B99"/>
    <w:rsid w:val="00536140"/>
    <w:rsid w:val="00577228"/>
    <w:rsid w:val="00584977"/>
    <w:rsid w:val="005A4AA6"/>
    <w:rsid w:val="00686904"/>
    <w:rsid w:val="006C428A"/>
    <w:rsid w:val="0070066E"/>
    <w:rsid w:val="0078188B"/>
    <w:rsid w:val="0078699B"/>
    <w:rsid w:val="007A0D2D"/>
    <w:rsid w:val="007A30B9"/>
    <w:rsid w:val="007E203B"/>
    <w:rsid w:val="007F4D97"/>
    <w:rsid w:val="00800253"/>
    <w:rsid w:val="008103AB"/>
    <w:rsid w:val="0083182C"/>
    <w:rsid w:val="00842946"/>
    <w:rsid w:val="00851F22"/>
    <w:rsid w:val="008832FE"/>
    <w:rsid w:val="009261FA"/>
    <w:rsid w:val="0096382B"/>
    <w:rsid w:val="009E01EF"/>
    <w:rsid w:val="009F0F3F"/>
    <w:rsid w:val="009F4649"/>
    <w:rsid w:val="00A56560"/>
    <w:rsid w:val="00A57CFD"/>
    <w:rsid w:val="00A962DE"/>
    <w:rsid w:val="00AA7DFD"/>
    <w:rsid w:val="00AC6AD5"/>
    <w:rsid w:val="00B2498E"/>
    <w:rsid w:val="00B70F05"/>
    <w:rsid w:val="00B80E21"/>
    <w:rsid w:val="00BA7F7C"/>
    <w:rsid w:val="00BB74C4"/>
    <w:rsid w:val="00BC7824"/>
    <w:rsid w:val="00BE474C"/>
    <w:rsid w:val="00C7376E"/>
    <w:rsid w:val="00C74644"/>
    <w:rsid w:val="00C7526D"/>
    <w:rsid w:val="00D53F8A"/>
    <w:rsid w:val="00D712EA"/>
    <w:rsid w:val="00D7219C"/>
    <w:rsid w:val="00DB382C"/>
    <w:rsid w:val="00DC4C39"/>
    <w:rsid w:val="00DD3863"/>
    <w:rsid w:val="00E05376"/>
    <w:rsid w:val="00E32690"/>
    <w:rsid w:val="00E359D0"/>
    <w:rsid w:val="00E73193"/>
    <w:rsid w:val="00E74344"/>
    <w:rsid w:val="00E764AA"/>
    <w:rsid w:val="00EF2135"/>
    <w:rsid w:val="00F02DDE"/>
    <w:rsid w:val="00F14182"/>
    <w:rsid w:val="00F2094F"/>
    <w:rsid w:val="00F8732F"/>
    <w:rsid w:val="00FC7C3E"/>
    <w:rsid w:val="00FD036C"/>
    <w:rsid w:val="00FE1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Утратил силу"/>
    <w:basedOn w:val="a3"/>
    <w:uiPriority w:val="99"/>
    <w:rPr>
      <w:rFonts w:cs="Times New Roman"/>
      <w:b w:val="0"/>
      <w:strike/>
      <w:color w:val="666600"/>
    </w:r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paragraph" w:styleId="af3">
    <w:name w:val="Balloon Text"/>
    <w:basedOn w:val="a"/>
    <w:link w:val="af4"/>
    <w:uiPriority w:val="99"/>
    <w:semiHidden/>
    <w:unhideWhenUsed/>
    <w:rsid w:val="000B485F"/>
    <w:rPr>
      <w:rFonts w:ascii="Tahoma" w:hAnsi="Tahoma" w:cs="Tahoma"/>
      <w:sz w:val="16"/>
      <w:szCs w:val="16"/>
    </w:rPr>
  </w:style>
  <w:style w:type="character" w:customStyle="1" w:styleId="af4">
    <w:name w:val="Текст выноски Знак"/>
    <w:basedOn w:val="a0"/>
    <w:link w:val="af3"/>
    <w:uiPriority w:val="99"/>
    <w:semiHidden/>
    <w:rsid w:val="000B4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Утратил силу"/>
    <w:basedOn w:val="a3"/>
    <w:uiPriority w:val="99"/>
    <w:rPr>
      <w:rFonts w:cs="Times New Roman"/>
      <w:b w:val="0"/>
      <w:strike/>
      <w:color w:val="666600"/>
    </w:r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paragraph" w:styleId="af3">
    <w:name w:val="Balloon Text"/>
    <w:basedOn w:val="a"/>
    <w:link w:val="af4"/>
    <w:uiPriority w:val="99"/>
    <w:semiHidden/>
    <w:unhideWhenUsed/>
    <w:rsid w:val="000B485F"/>
    <w:rPr>
      <w:rFonts w:ascii="Tahoma" w:hAnsi="Tahoma" w:cs="Tahoma"/>
      <w:sz w:val="16"/>
      <w:szCs w:val="16"/>
    </w:rPr>
  </w:style>
  <w:style w:type="character" w:customStyle="1" w:styleId="af4">
    <w:name w:val="Текст выноски Знак"/>
    <w:basedOn w:val="a0"/>
    <w:link w:val="af3"/>
    <w:uiPriority w:val="99"/>
    <w:semiHidden/>
    <w:rsid w:val="000B4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internet.garant.ru/document?id=12048567&amp;sub=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3CFC6-E271-41E3-B2EF-109E931D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15259</Words>
  <Characters>86980</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3</cp:revision>
  <cp:lastPrinted>2022-05-13T08:54:00Z</cp:lastPrinted>
  <dcterms:created xsi:type="dcterms:W3CDTF">2022-05-12T11:16:00Z</dcterms:created>
  <dcterms:modified xsi:type="dcterms:W3CDTF">2022-05-13T08:54:00Z</dcterms:modified>
</cp:coreProperties>
</file>