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5" w:rsidRDefault="00377FE5" w:rsidP="007E62A2">
      <w:pPr>
        <w:pStyle w:val="a4"/>
        <w:jc w:val="right"/>
        <w:rPr>
          <w:bCs w:val="0"/>
          <w:sz w:val="28"/>
          <w:szCs w:val="28"/>
        </w:rPr>
      </w:pPr>
    </w:p>
    <w:p w:rsidR="00FC7ADE" w:rsidRPr="00E31539" w:rsidRDefault="00FC7ADE" w:rsidP="00FC7ADE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FC7ADE" w:rsidRPr="00E31539" w:rsidRDefault="00FC7ADE" w:rsidP="00FC7ADE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FC7ADE" w:rsidRPr="00E31539" w:rsidRDefault="00FC7ADE" w:rsidP="00FC7ADE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FC7ADE" w:rsidRPr="00E31539" w:rsidRDefault="00FC7ADE" w:rsidP="00FC7ADE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FC7ADE" w:rsidRPr="0068108E" w:rsidRDefault="00FC7ADE" w:rsidP="00FC7ADE">
      <w:pPr>
        <w:rPr>
          <w:b/>
        </w:rPr>
      </w:pPr>
    </w:p>
    <w:p w:rsidR="00FC7ADE" w:rsidRPr="0068108E" w:rsidRDefault="00FC7ADE" w:rsidP="00FC7ADE">
      <w:pPr>
        <w:jc w:val="center"/>
        <w:rPr>
          <w:b/>
        </w:rPr>
      </w:pPr>
      <w:r>
        <w:rPr>
          <w:b/>
        </w:rPr>
        <w:t>четвёртого</w:t>
      </w:r>
      <w:r w:rsidRPr="0068108E">
        <w:rPr>
          <w:b/>
        </w:rPr>
        <w:t xml:space="preserve"> созыва</w:t>
      </w:r>
    </w:p>
    <w:p w:rsidR="00FC7ADE" w:rsidRPr="0068108E" w:rsidRDefault="00FC7ADE" w:rsidP="00FC7ADE">
      <w:pPr>
        <w:rPr>
          <w:b/>
        </w:rPr>
      </w:pPr>
    </w:p>
    <w:p w:rsidR="00FC7ADE" w:rsidRPr="0068108E" w:rsidRDefault="00FC7ADE" w:rsidP="00FC7ADE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FC7ADE" w:rsidRPr="0068108E" w:rsidRDefault="00FC7ADE" w:rsidP="00FC7ADE">
      <w:pPr>
        <w:rPr>
          <w:b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1A4559">
        <w:rPr>
          <w:b/>
          <w:sz w:val="28"/>
          <w:szCs w:val="28"/>
        </w:rPr>
        <w:t>10.11</w:t>
      </w:r>
      <w:r w:rsidR="00C2135F">
        <w:rPr>
          <w:b/>
          <w:sz w:val="28"/>
          <w:szCs w:val="28"/>
        </w:rPr>
        <w:t>.2022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1A4559">
        <w:rPr>
          <w:b/>
          <w:sz w:val="28"/>
          <w:szCs w:val="28"/>
        </w:rPr>
        <w:t>100</w:t>
      </w:r>
    </w:p>
    <w:p w:rsidR="00C2135F" w:rsidRDefault="00C2135F" w:rsidP="00FC7ADE">
      <w:pPr>
        <w:rPr>
          <w:b/>
          <w:sz w:val="28"/>
          <w:szCs w:val="28"/>
        </w:rPr>
      </w:pPr>
    </w:p>
    <w:p w:rsidR="00FC7ADE" w:rsidRPr="00C2135F" w:rsidRDefault="00C2135F" w:rsidP="00C2135F">
      <w:pPr>
        <w:jc w:val="both"/>
        <w:rPr>
          <w:sz w:val="28"/>
          <w:szCs w:val="28"/>
        </w:rPr>
      </w:pPr>
      <w:r w:rsidRPr="00C2135F">
        <w:rPr>
          <w:sz w:val="28"/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</w:t>
      </w:r>
      <w:proofErr w:type="spellStart"/>
      <w:r w:rsidRPr="00C2135F">
        <w:rPr>
          <w:sz w:val="28"/>
          <w:szCs w:val="28"/>
        </w:rPr>
        <w:t>Середского</w:t>
      </w:r>
      <w:proofErr w:type="spellEnd"/>
      <w:r w:rsidRPr="00C2135F">
        <w:rPr>
          <w:sz w:val="28"/>
          <w:szCs w:val="28"/>
        </w:rPr>
        <w:t xml:space="preserve"> сельского поселения и Даниловского муниципального района в 2023-2025 годах</w:t>
      </w: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В соответствии с  частью 4 статьи 15 Федерального закона № 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поселения,  Муниципальный Совет</w:t>
      </w: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jc w:val="center"/>
        <w:rPr>
          <w:b/>
          <w:sz w:val="28"/>
          <w:szCs w:val="28"/>
        </w:rPr>
      </w:pPr>
      <w:proofErr w:type="gramStart"/>
      <w:r w:rsidRPr="00754349">
        <w:rPr>
          <w:b/>
          <w:sz w:val="28"/>
          <w:szCs w:val="28"/>
        </w:rPr>
        <w:t>Р</w:t>
      </w:r>
      <w:proofErr w:type="gramEnd"/>
      <w:r w:rsidRPr="00754349">
        <w:rPr>
          <w:b/>
          <w:sz w:val="28"/>
          <w:szCs w:val="28"/>
        </w:rPr>
        <w:t xml:space="preserve"> Е Ш И Л:</w:t>
      </w: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C2135F">
      <w:pPr>
        <w:jc w:val="both"/>
        <w:rPr>
          <w:sz w:val="28"/>
          <w:szCs w:val="28"/>
        </w:rPr>
      </w:pPr>
      <w:r w:rsidRPr="00754349">
        <w:rPr>
          <w:b/>
          <w:sz w:val="28"/>
          <w:szCs w:val="28"/>
        </w:rPr>
        <w:t>1.</w:t>
      </w:r>
      <w:r w:rsidRPr="00754349">
        <w:rPr>
          <w:b/>
          <w:sz w:val="28"/>
          <w:szCs w:val="28"/>
        </w:rPr>
        <w:tab/>
      </w:r>
      <w:r w:rsidRPr="00754349">
        <w:rPr>
          <w:sz w:val="28"/>
          <w:szCs w:val="28"/>
        </w:rPr>
        <w:t xml:space="preserve">Утвердить Соглашение </w:t>
      </w:r>
      <w:r w:rsidR="00C2135F" w:rsidRPr="00C2135F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="00C2135F" w:rsidRPr="00C2135F">
        <w:rPr>
          <w:sz w:val="28"/>
          <w:szCs w:val="28"/>
        </w:rPr>
        <w:t>Середского</w:t>
      </w:r>
      <w:proofErr w:type="spellEnd"/>
      <w:r w:rsidR="00C2135F" w:rsidRPr="00C2135F">
        <w:rPr>
          <w:sz w:val="28"/>
          <w:szCs w:val="28"/>
        </w:rPr>
        <w:t xml:space="preserve"> сельского поселения и Даниловского муниципального района в 2023-2025 годах </w:t>
      </w:r>
      <w:r w:rsidRPr="00754349">
        <w:rPr>
          <w:sz w:val="28"/>
          <w:szCs w:val="28"/>
        </w:rPr>
        <w:t>(приложение №1).</w:t>
      </w:r>
    </w:p>
    <w:p w:rsidR="00FC7ADE" w:rsidRPr="00754349" w:rsidRDefault="00FC7ADE" w:rsidP="00FC7ADE">
      <w:pPr>
        <w:jc w:val="both"/>
        <w:rPr>
          <w:sz w:val="28"/>
          <w:szCs w:val="28"/>
        </w:rPr>
      </w:pPr>
      <w:r w:rsidRPr="00754349">
        <w:rPr>
          <w:sz w:val="28"/>
          <w:szCs w:val="28"/>
        </w:rPr>
        <w:t>2.</w:t>
      </w:r>
      <w:r w:rsidRPr="00754349">
        <w:rPr>
          <w:sz w:val="28"/>
          <w:szCs w:val="28"/>
        </w:rPr>
        <w:tab/>
        <w:t xml:space="preserve">Настоящее решение вступает в силу с момента </w:t>
      </w:r>
      <w:r>
        <w:rPr>
          <w:sz w:val="28"/>
          <w:szCs w:val="28"/>
        </w:rPr>
        <w:t>опубликования</w:t>
      </w:r>
      <w:r w:rsidRPr="00754349">
        <w:rPr>
          <w:sz w:val="28"/>
          <w:szCs w:val="28"/>
        </w:rPr>
        <w:t>.</w:t>
      </w:r>
    </w:p>
    <w:p w:rsidR="00FC7ADE" w:rsidRPr="00754349" w:rsidRDefault="00FC7ADE" w:rsidP="00FC7ADE">
      <w:pPr>
        <w:jc w:val="both"/>
        <w:rPr>
          <w:sz w:val="28"/>
          <w:szCs w:val="28"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Pr="00754349" w:rsidRDefault="00FC7ADE" w:rsidP="00FC7ADE">
      <w:pPr>
        <w:rPr>
          <w:b/>
          <w:sz w:val="28"/>
          <w:szCs w:val="28"/>
        </w:rPr>
      </w:pPr>
    </w:p>
    <w:p w:rsidR="00FC7ADE" w:rsidRDefault="00FC7ADE" w:rsidP="00FC7ADE">
      <w:pPr>
        <w:rPr>
          <w:sz w:val="28"/>
          <w:szCs w:val="28"/>
        </w:rPr>
      </w:pPr>
      <w:r w:rsidRPr="00754349">
        <w:rPr>
          <w:sz w:val="28"/>
          <w:szCs w:val="28"/>
        </w:rPr>
        <w:t xml:space="preserve">Глава </w:t>
      </w:r>
      <w:proofErr w:type="spellStart"/>
      <w:r w:rsidRPr="00754349">
        <w:rPr>
          <w:sz w:val="28"/>
          <w:szCs w:val="28"/>
        </w:rPr>
        <w:t>Середского</w:t>
      </w:r>
      <w:proofErr w:type="spellEnd"/>
      <w:r w:rsidRPr="00754349">
        <w:rPr>
          <w:sz w:val="28"/>
          <w:szCs w:val="28"/>
        </w:rPr>
        <w:t xml:space="preserve"> сельского поселения:                       </w:t>
      </w:r>
      <w:r>
        <w:rPr>
          <w:sz w:val="28"/>
          <w:szCs w:val="28"/>
        </w:rPr>
        <w:t xml:space="preserve">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E50491" w:rsidRDefault="00E50491" w:rsidP="00FC7ADE">
      <w:pPr>
        <w:rPr>
          <w:sz w:val="28"/>
          <w:szCs w:val="28"/>
        </w:rPr>
      </w:pPr>
    </w:p>
    <w:p w:rsidR="00E50491" w:rsidRDefault="00E50491" w:rsidP="00FC7ADE">
      <w:pPr>
        <w:rPr>
          <w:sz w:val="28"/>
          <w:szCs w:val="28"/>
        </w:rPr>
      </w:pPr>
    </w:p>
    <w:p w:rsidR="00E50491" w:rsidRDefault="00E50491" w:rsidP="00FC7ADE">
      <w:pPr>
        <w:rPr>
          <w:sz w:val="28"/>
          <w:szCs w:val="28"/>
        </w:rPr>
      </w:pPr>
    </w:p>
    <w:p w:rsidR="00C2135F" w:rsidRDefault="00C2135F" w:rsidP="00FC7ADE">
      <w:pPr>
        <w:rPr>
          <w:sz w:val="28"/>
          <w:szCs w:val="28"/>
        </w:rPr>
      </w:pPr>
    </w:p>
    <w:p w:rsidR="00C2135F" w:rsidRDefault="00C2135F" w:rsidP="00FC7ADE">
      <w:pPr>
        <w:rPr>
          <w:sz w:val="28"/>
          <w:szCs w:val="28"/>
        </w:rPr>
      </w:pPr>
    </w:p>
    <w:p w:rsidR="00C2135F" w:rsidRPr="00754349" w:rsidRDefault="00C2135F" w:rsidP="00FC7ADE">
      <w:pPr>
        <w:rPr>
          <w:sz w:val="28"/>
          <w:szCs w:val="28"/>
        </w:rPr>
      </w:pPr>
    </w:p>
    <w:p w:rsidR="00FC7ADE" w:rsidRPr="00754349" w:rsidRDefault="00FC7ADE" w:rsidP="00FC7ADE">
      <w:pPr>
        <w:rPr>
          <w:sz w:val="28"/>
          <w:szCs w:val="28"/>
        </w:rPr>
      </w:pPr>
    </w:p>
    <w:p w:rsidR="00656C95" w:rsidRDefault="00656C95" w:rsidP="00656C95"/>
    <w:tbl>
      <w:tblPr>
        <w:tblpPr w:leftFromText="180" w:rightFromText="180" w:bottomFromText="200" w:vertAnchor="text" w:horzAnchor="margin" w:tblpY="-41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43DFF" w:rsidTr="007A5932">
        <w:tc>
          <w:tcPr>
            <w:tcW w:w="4785" w:type="dxa"/>
            <w:hideMark/>
          </w:tcPr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Утверждено решением                                          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Совета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сельского 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поселения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10»  ноября 2022 г. № 100   </w:t>
            </w:r>
          </w:p>
        </w:tc>
        <w:tc>
          <w:tcPr>
            <w:tcW w:w="4786" w:type="dxa"/>
            <w:hideMark/>
          </w:tcPr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 решением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Земского собрания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Даниловского муниципального района</w:t>
            </w:r>
          </w:p>
          <w:p w:rsidR="00143DFF" w:rsidRDefault="00143DFF" w:rsidP="00143D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«10 » ноября  2022 г. № 123  </w:t>
            </w:r>
          </w:p>
        </w:tc>
      </w:tr>
    </w:tbl>
    <w:p w:rsidR="00143DFF" w:rsidRDefault="00143DFF" w:rsidP="00143DFF"/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в 2023-2025 годах</w:t>
      </w:r>
    </w:p>
    <w:p w:rsidR="00143DFF" w:rsidRDefault="00143DFF" w:rsidP="00143DFF">
      <w:pPr>
        <w:jc w:val="center"/>
        <w:rPr>
          <w:b/>
          <w:sz w:val="28"/>
          <w:szCs w:val="28"/>
        </w:rPr>
      </w:pPr>
    </w:p>
    <w:p w:rsidR="00143DFF" w:rsidRDefault="00143DFF" w:rsidP="00143DFF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Даниловский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, в лице Главы Даниловского муниципального района Смирнова Александра Владимировича, действующего на основании Устава Даниловского муниципального района, с одной стороны, и </w:t>
      </w:r>
      <w:proofErr w:type="spellStart"/>
      <w:r>
        <w:rPr>
          <w:b/>
          <w:sz w:val="28"/>
          <w:szCs w:val="28"/>
        </w:rPr>
        <w:t>Середское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лице Главы 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Прудовой Ларисы Александровны, действующей на основании Устава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с другой стороны, вместе именуемые «Стороны», руководствуясь пунктом 4 статьи 15, статьей 17 Федерального закона от 6 октября</w:t>
      </w:r>
      <w:proofErr w:type="gramEnd"/>
      <w:r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43DFF" w:rsidRDefault="00143DFF" w:rsidP="0014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передает, а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принимает осуществление части полномочий по решению следующих вопросов местного значения:</w:t>
      </w:r>
    </w:p>
    <w:p w:rsidR="00143DFF" w:rsidRDefault="00143DFF" w:rsidP="00143D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в части зимнего и летнего содержания дорог, проведения текущего и капитального ремонта.</w:t>
      </w:r>
    </w:p>
    <w:p w:rsidR="00143DFF" w:rsidRDefault="00143DFF" w:rsidP="00143DF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Статья 2</w:t>
      </w:r>
    </w:p>
    <w:p w:rsidR="00143DFF" w:rsidRDefault="00143DFF" w:rsidP="00143DF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Указанные в статье 1 настоящего Соглашения полномочия передаются на период с 1 января  2023 года по 31 декабря 2025 года.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передаваемых Даниловскому муниципальному району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передаваемых </w:t>
      </w:r>
      <w:proofErr w:type="spellStart"/>
      <w:r>
        <w:rPr>
          <w:sz w:val="28"/>
          <w:szCs w:val="28"/>
        </w:rPr>
        <w:t>Середскому</w:t>
      </w:r>
      <w:proofErr w:type="spellEnd"/>
      <w:r>
        <w:rPr>
          <w:sz w:val="28"/>
          <w:szCs w:val="28"/>
        </w:rPr>
        <w:t xml:space="preserve"> сельскому поселению части полномочий по решению вопросов местного значения Даниловского муниципального района осуществляется за счет межбюджетных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межбюджетных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для осуществления передаваемых 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 xml:space="preserve">1 настоящего Соглашения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полномочий</w:t>
        </w:r>
      </w:hyperlink>
      <w:r>
        <w:rPr>
          <w:sz w:val="28"/>
          <w:szCs w:val="28"/>
        </w:rPr>
        <w:t xml:space="preserve">, определяется отдельным соглашением, заключаемым между администрацией Даниловского муниципального района и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43DFF" w:rsidRDefault="00143DFF" w:rsidP="00143D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Расчет объема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на основе нормативов, установленных для осуществления полномочий, указанных в статье 1 настоящего Соглашения, в соответствии с действующим законодательством.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143DFF" w:rsidRDefault="00143DFF" w:rsidP="00143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Даниловского муниципального района осуществляют Земское собрание и Глава Даниловского муниципального района.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местного самоуправления и должностные лица органов местного самоуправления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Даниловского муниципального района 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2023 - 2025 годы.</w:t>
      </w:r>
    </w:p>
    <w:p w:rsidR="00143DFF" w:rsidRDefault="00143DFF" w:rsidP="0014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подлежит утверждению Муниципальным Советом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Земским собранием Даниловского муниципального района и вступает в силу после его опубликования. 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Соглашения устанавливается с 1 января 2023 года до 31 декабря 2025 года.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 одной из сторон своих обязательств, либо установления фактов нецелевого использования финансовых средств, предназначенных для осуществления переданных полномочий.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143DFF" w:rsidRDefault="00143DFF" w:rsidP="00143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DFF" w:rsidRDefault="00143DFF" w:rsidP="00143D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143DFF" w:rsidRDefault="00143DFF" w:rsidP="00143DFF">
      <w:pPr>
        <w:rPr>
          <w:sz w:val="28"/>
          <w:szCs w:val="28"/>
        </w:rPr>
      </w:pPr>
    </w:p>
    <w:p w:rsidR="00143DFF" w:rsidRDefault="00143DFF" w:rsidP="00143DFF">
      <w:pPr>
        <w:rPr>
          <w:sz w:val="28"/>
          <w:szCs w:val="28"/>
        </w:rPr>
      </w:pPr>
      <w:r>
        <w:rPr>
          <w:sz w:val="28"/>
          <w:szCs w:val="28"/>
        </w:rPr>
        <w:t xml:space="preserve">Глава Даниловского                                                   Глава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143DFF" w:rsidRDefault="00143DFF" w:rsidP="00143DF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сельского поселения</w:t>
      </w:r>
    </w:p>
    <w:p w:rsidR="00143DFF" w:rsidRDefault="00143DFF" w:rsidP="00143DFF">
      <w:pPr>
        <w:rPr>
          <w:sz w:val="28"/>
          <w:szCs w:val="28"/>
        </w:rPr>
      </w:pPr>
    </w:p>
    <w:p w:rsidR="00143DFF" w:rsidRDefault="00143DFF" w:rsidP="00143DFF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А.В. Смирнов                             ____________ </w:t>
      </w:r>
      <w:proofErr w:type="spellStart"/>
      <w:r>
        <w:rPr>
          <w:sz w:val="28"/>
          <w:szCs w:val="28"/>
        </w:rPr>
        <w:t>Прудова</w:t>
      </w:r>
      <w:proofErr w:type="spellEnd"/>
      <w:r>
        <w:rPr>
          <w:sz w:val="28"/>
          <w:szCs w:val="28"/>
        </w:rPr>
        <w:t xml:space="preserve"> Л.А.</w:t>
      </w:r>
    </w:p>
    <w:p w:rsidR="00143DFF" w:rsidRDefault="00143DFF" w:rsidP="00143D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3DFF" w:rsidRDefault="00143DFF" w:rsidP="00143DFF">
      <w:r>
        <w:rPr>
          <w:sz w:val="28"/>
          <w:szCs w:val="28"/>
        </w:rPr>
        <w:t xml:space="preserve"> от «25» октября  2022 года                                       от «26» октября  2022 года</w:t>
      </w:r>
    </w:p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143DFF" w:rsidRDefault="00143DFF" w:rsidP="00143DFF"/>
    <w:p w:rsidR="00514187" w:rsidRDefault="00514187">
      <w:bookmarkStart w:id="0" w:name="_GoBack"/>
      <w:bookmarkEnd w:id="0"/>
    </w:p>
    <w:p w:rsidR="00514187" w:rsidRDefault="00514187"/>
    <w:p w:rsidR="00D451B8" w:rsidRDefault="00D451B8"/>
    <w:p w:rsidR="00D451B8" w:rsidRDefault="00D451B8"/>
    <w:p w:rsidR="00D451B8" w:rsidRDefault="00D451B8"/>
    <w:p w:rsidR="00D451B8" w:rsidRDefault="00D451B8"/>
    <w:p w:rsidR="00514187" w:rsidRDefault="00514187"/>
    <w:sectPr w:rsidR="0051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5"/>
    <w:rsid w:val="00143DFF"/>
    <w:rsid w:val="00172107"/>
    <w:rsid w:val="001A4559"/>
    <w:rsid w:val="00377FE5"/>
    <w:rsid w:val="00514187"/>
    <w:rsid w:val="005C2B89"/>
    <w:rsid w:val="00656C95"/>
    <w:rsid w:val="00762C23"/>
    <w:rsid w:val="007E1522"/>
    <w:rsid w:val="007E62A2"/>
    <w:rsid w:val="007F56D5"/>
    <w:rsid w:val="00827329"/>
    <w:rsid w:val="0089235B"/>
    <w:rsid w:val="00A0045E"/>
    <w:rsid w:val="00C2135F"/>
    <w:rsid w:val="00C846E4"/>
    <w:rsid w:val="00D451B8"/>
    <w:rsid w:val="00D61424"/>
    <w:rsid w:val="00E25AA8"/>
    <w:rsid w:val="00E50491"/>
    <w:rsid w:val="00E74B4C"/>
    <w:rsid w:val="00E80A0D"/>
    <w:rsid w:val="00F60B6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C9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56C95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basedOn w:val="a0"/>
    <w:link w:val="a4"/>
    <w:rsid w:val="00656C9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56C95"/>
    <w:pPr>
      <w:ind w:firstLine="709"/>
    </w:pPr>
    <w:rPr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656C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56C9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56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C9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56C95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basedOn w:val="a0"/>
    <w:link w:val="a4"/>
    <w:rsid w:val="00656C9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56C95"/>
    <w:pPr>
      <w:ind w:firstLine="709"/>
    </w:pPr>
    <w:rPr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656C9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56C9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56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583DA6E7C3087C0391A7B79A5509C138269D6C97467D718241E4C6E597463DEE1D9C0386EAE01DF750BoES6L" TargetMode="External"/><Relationship Id="rId5" Type="http://schemas.openxmlformats.org/officeDocument/2006/relationships/hyperlink" Target="consultantplus://offline/ref=E5E583DA6E7C3087C0391A7B79A5509C138269D6C97467D718241E4C6E597463DEE1D9C0386EAE01DF7500oE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User</cp:lastModifiedBy>
  <cp:revision>5</cp:revision>
  <cp:lastPrinted>2022-11-11T06:46:00Z</cp:lastPrinted>
  <dcterms:created xsi:type="dcterms:W3CDTF">2022-10-26T04:09:00Z</dcterms:created>
  <dcterms:modified xsi:type="dcterms:W3CDTF">2022-11-17T07:23:00Z</dcterms:modified>
</cp:coreProperties>
</file>