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7E4572" w:rsidRDefault="007E4572" w:rsidP="007E457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УТВЕРЖДАЮ:</w:t>
      </w:r>
    </w:p>
    <w:p w:rsidR="007E4572" w:rsidRDefault="007E4572" w:rsidP="007E457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7E4572" w:rsidRDefault="007E4572" w:rsidP="007E457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_____________Л.А.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Прудова</w:t>
      </w:r>
      <w:proofErr w:type="spellEnd"/>
    </w:p>
    <w:p w:rsidR="007E4572" w:rsidRPr="001478EE" w:rsidRDefault="007E4572" w:rsidP="007E4572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90811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марта 202</w:t>
      </w:r>
      <w:r w:rsidR="00A9081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4F6ACC" w:rsidRPr="001478EE" w:rsidRDefault="007E4572" w:rsidP="004F6AC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исполнении</w:t>
      </w:r>
    </w:p>
    <w:p w:rsidR="004F6ACC" w:rsidRPr="00F54499" w:rsidRDefault="004F6ACC" w:rsidP="004F6AC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7E457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54499">
        <w:rPr>
          <w:rFonts w:ascii="Times New Roman" w:eastAsia="Times New Roman" w:hAnsi="Times New Roman" w:cs="Times New Roman"/>
          <w:sz w:val="24"/>
          <w:szCs w:val="24"/>
        </w:rPr>
        <w:br/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в администрации </w:t>
      </w:r>
      <w:proofErr w:type="spellStart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Середского</w:t>
      </w:r>
      <w:proofErr w:type="spellEnd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Даниловского муниципального района Ярославской области на 202</w:t>
      </w:r>
      <w:r w:rsidR="006A76B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F6ACC" w:rsidRPr="00F54499" w:rsidRDefault="004F6ACC" w:rsidP="004F6AC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4F6ACC" w:rsidRPr="00F54499" w:rsidTr="00612550">
        <w:tc>
          <w:tcPr>
            <w:tcW w:w="817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410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4F6ACC" w:rsidRPr="00F54499" w:rsidRDefault="004F6ACC" w:rsidP="004F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408"/>
        <w:gridCol w:w="113"/>
        <w:gridCol w:w="2268"/>
        <w:gridCol w:w="3543"/>
        <w:gridCol w:w="142"/>
        <w:gridCol w:w="2268"/>
      </w:tblGrid>
      <w:tr w:rsidR="004F6ACC" w:rsidRPr="00F54499" w:rsidTr="00612550">
        <w:trPr>
          <w:cantSplit/>
          <w:tblHeader/>
        </w:trPr>
        <w:tc>
          <w:tcPr>
            <w:tcW w:w="817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ACC" w:rsidRPr="00F54499" w:rsidTr="00612550">
        <w:trPr>
          <w:trHeight w:val="638"/>
        </w:trPr>
        <w:tc>
          <w:tcPr>
            <w:tcW w:w="15559" w:type="dxa"/>
            <w:gridSpan w:val="7"/>
          </w:tcPr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499">
              <w:rPr>
                <w:rFonts w:eastAsia="Times New Roman"/>
                <w:sz w:val="24"/>
                <w:szCs w:val="24"/>
              </w:rPr>
              <w:br/>
            </w:r>
            <w:r w:rsidRPr="00F5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Национальный план противодействия коррупции,</w:t>
            </w:r>
          </w:p>
          <w:p w:rsidR="004F6ACC" w:rsidRPr="00F54499" w:rsidRDefault="004F6ACC" w:rsidP="00612550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  <w:sz w:val="24"/>
                <w:szCs w:val="24"/>
              </w:rPr>
            </w:pPr>
            <w:r w:rsidRPr="00F54499">
              <w:rPr>
                <w:rFonts w:eastAsia="Times New Roman"/>
                <w:bCs/>
                <w:sz w:val="24"/>
                <w:szCs w:val="24"/>
              </w:rPr>
              <w:t>областная целевая программа и планы противодействия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планом сроки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D44E66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6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осуществляется в установленные сроки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</w:t>
            </w:r>
          </w:p>
          <w:p w:rsidR="004F6ACC" w:rsidRPr="00F54499" w:rsidRDefault="004F6ACC" w:rsidP="00612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ОЦП «Противодействие коррупции в Ярославской области»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перечнем мер</w:t>
            </w:r>
          </w:p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ОЦП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D44E66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6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осуществляется в установленные сроки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о реализации плана противодействия коррупции в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Даниловского муниципального района Ярославской области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 марта</w:t>
            </w:r>
          </w:p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 июля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D44E66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мере поступления, </w:t>
            </w:r>
          </w:p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19364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антикоррупционная экспертиза нормативных правовых актов и их проектов,  </w:t>
            </w:r>
            <w:proofErr w:type="spellStart"/>
            <w:r w:rsidRPr="0019364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9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не выявлено.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- до 15 июля – за шесть месяцев;</w:t>
            </w:r>
          </w:p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- до 25 января года, следующего за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, – за год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19364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19364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муниципальными служащими регулярно на совещаниях проводится разъяснительная работа о недопустимости нарушения антикоррупционного </w:t>
            </w:r>
            <w:r w:rsidRPr="0019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и об ответственности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такие нарушения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антикоррупционного просвещения населения (посредством прямых линий, средств наглядной агитации и других форм)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19364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Администрации </w:t>
            </w:r>
            <w:proofErr w:type="spellStart"/>
            <w:r w:rsidRPr="0019364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19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муниципальных служащих и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54499">
              <w:rPr>
                <w:sz w:val="24"/>
                <w:szCs w:val="24"/>
              </w:rPr>
              <w:t>обучение</w:t>
            </w:r>
            <w:proofErr w:type="gramEnd"/>
            <w:r w:rsidRPr="00F54499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ACC" w:rsidRPr="00F54499" w:rsidRDefault="0019364C" w:rsidP="0019364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принимают участие в семинарах посвящённых противодействию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ACC" w:rsidRPr="00F54499" w:rsidRDefault="0019364C" w:rsidP="0019364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осуществляется в установленные сроки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C1332B" w:rsidP="00C1332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сведения муниципальных служащих администрации Даниловского муниципального района и ее структурных подразделений была </w:t>
            </w: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доведена актуальная версия СПО «Справки БК» и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13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F54499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просветительских материалов, направленных на борьбу с проявлениями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дополнение раздела «Противодействие коррупции» на официальном сайте по мере необходимости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612550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F54499"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пиар – сопровождения в СМИ деятельности ОМСУ по реализации антикоррупционных мер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 дополнение раздела «Противодействие коррупции» на официальном сайте по мере </w:t>
            </w:r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bookmarkStart w:id="1" w:name="_Toc419969127"/>
            <w:r w:rsidRPr="00F54499">
              <w:rPr>
                <w:kern w:val="28"/>
                <w:sz w:val="24"/>
                <w:szCs w:val="24"/>
              </w:rPr>
              <w:lastRenderedPageBreak/>
              <w:t xml:space="preserve">Взаимодействие </w:t>
            </w:r>
            <w:r w:rsidRPr="00F54499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spellStart"/>
            <w:r w:rsidRPr="00F54499">
              <w:rPr>
                <w:kern w:val="28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kern w:val="28"/>
                <w:sz w:val="24"/>
                <w:szCs w:val="24"/>
              </w:rPr>
              <w:t xml:space="preserve"> сельского поселения Даниловского муниципального района,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муниципальными служащими,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Межведомственной комиссии по противодействию коррупции в Даниловском муниципальном районе с участием представителей прокуратуры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ОМСУ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Обращений, содержащих информацию о фактах коррупции, на электронный почтовый ящик ОМСУ не поступало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Обращений, содержащих информацию о фактах коррупции, на электронный почтовый ящик </w:t>
            </w:r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ОМСУ не поступало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«прямых линий» с гражданами по вопросам, отнесенным к сфере деятельности ОМСУ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информационных встреч с населением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F54499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B92DAB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 со служащими проведена разъяснительная работа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</w:t>
            </w:r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супруги (супруга) и несовершеннолетних детей, доведены методические рекомендации Минтруда России</w:t>
            </w:r>
            <w:proofErr w:type="gramEnd"/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B92DAB" w:rsidP="00B92D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AB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предоставлению до 30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DAB">
              <w:rPr>
                <w:rFonts w:ascii="Times New Roman" w:hAnsi="Times New Roman" w:cs="Times New Roman"/>
                <w:sz w:val="24"/>
                <w:szCs w:val="24"/>
              </w:rPr>
              <w:t xml:space="preserve"> года сведений о доходах, расходах, </w:t>
            </w:r>
            <w:proofErr w:type="gramStart"/>
            <w:r w:rsidRPr="00B92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2D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 муниципальными служащими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муниципальными служащими,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учреждений,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доходах размещена на сайте администрации </w:t>
            </w:r>
            <w:proofErr w:type="spellStart"/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«Интернет». Справки о доходах, расходах, об имуществе и обязательствах имущественного характера хранятся в </w:t>
            </w:r>
            <w:r w:rsidRPr="00B92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сейфе в личных делах муниципальных служащих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муниципальными,</w:t>
            </w:r>
            <w:r w:rsidRPr="0071718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>Со служащими проводится разъяснительная работа, доводятся до сведения требования законодательства в сфере противодействия коррупции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54718D" w:rsidRDefault="0054718D" w:rsidP="0061255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проведения проверок отсутствовали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комиссии по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соблюдению требований к служебному поведению и урегулированию конфликта интересов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54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Постоянно, по </w:t>
            </w: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мере необходимости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2650F4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0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Конфликта интересов не выявлено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3E36AA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B92DAB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0B6490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56FDF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 xml:space="preserve"> обучения муниципальных служащих, впервые поступивших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 xml:space="preserve"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</w:t>
            </w:r>
            <w:r w:rsidRPr="00756FDF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Default="0054718D" w:rsidP="006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4718D" w:rsidRDefault="0054718D" w:rsidP="00612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ACC" w:rsidRPr="001478EE" w:rsidRDefault="004F6ACC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F6ACC" w:rsidRPr="00B07CD6" w:rsidRDefault="00B92DAB" w:rsidP="00B92DA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на муниципальную службу новые сотрудники не поступали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B92DAB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не поступило уведомлений 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зникновении конфликта интересов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B92DAB" w:rsidP="00612550">
            <w:pPr>
              <w:jc w:val="center"/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внесения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</w:t>
            </w: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 отсутствовали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11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от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BB4">
              <w:rPr>
                <w:rFonts w:ascii="Times New Roman" w:eastAsia="Times New Roman" w:hAnsi="Times New Roman" w:cs="Times New Roman"/>
                <w:sz w:val="28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B92DAB" w:rsidP="00612550">
            <w:pPr>
              <w:jc w:val="center"/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уведомления об иной оплачиваемой работе подаются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B92DAB" w:rsidP="00612550">
            <w:pPr>
              <w:jc w:val="center"/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Указанных случаев не было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B92DAB" w:rsidP="00612550">
            <w:pPr>
              <w:jc w:val="center"/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Уведомлений о получении подарка в 2022 году не поступало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4F6ACC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муниципальную службу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B92DAB" w:rsidP="00B92DAB">
            <w:pPr>
              <w:jc w:val="center"/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на муниципальную службу новые сотрудники не поступали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0B6490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0B6490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B649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B6490">
              <w:rPr>
                <w:rFonts w:ascii="Times New Roman" w:hAnsi="Times New Roman"/>
                <w:sz w:val="28"/>
                <w:szCs w:val="28"/>
              </w:rPr>
              <w:t xml:space="preserve"> соблюдением лицами</w:t>
            </w:r>
            <w:r w:rsidRPr="00992198">
              <w:rPr>
                <w:rFonts w:ascii="Times New Roman" w:hAnsi="Times New Roman"/>
                <w:sz w:val="28"/>
                <w:szCs w:val="28"/>
              </w:rPr>
              <w:t>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Default="0054718D" w:rsidP="006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F6ACC" w:rsidRPr="001478EE" w:rsidRDefault="004F6ACC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F6ACC" w:rsidRPr="00B07CD6" w:rsidRDefault="00B92DAB" w:rsidP="0061255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кадровой работы в части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 xml:space="preserve">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756FDF">
              <w:rPr>
                <w:rFonts w:ascii="Times New Roman" w:hAnsi="Times New Roman"/>
                <w:sz w:val="28"/>
                <w:szCs w:val="28"/>
              </w:rPr>
              <w:lastRenderedPageBreak/>
              <w:t>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4F6ACC" w:rsidRPr="00B07CD6" w:rsidRDefault="00B92DAB" w:rsidP="0061255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293B06" w:rsidRDefault="004F6ACC" w:rsidP="0054718D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293B06">
              <w:rPr>
                <w:sz w:val="28"/>
                <w:szCs w:val="28"/>
              </w:rPr>
              <w:t xml:space="preserve">Мониторинг участия лиц, замещающих муниципальные должности </w:t>
            </w:r>
            <w:r w:rsidR="0054718D">
              <w:rPr>
                <w:sz w:val="28"/>
                <w:szCs w:val="28"/>
              </w:rPr>
              <w:t>сельского поселения</w:t>
            </w:r>
            <w:r w:rsidRPr="00293B06">
              <w:rPr>
                <w:sz w:val="28"/>
                <w:szCs w:val="28"/>
              </w:rPr>
              <w:t xml:space="preserve"> и должности муниципальной службы </w:t>
            </w:r>
            <w:r w:rsidR="0054718D">
              <w:rPr>
                <w:sz w:val="28"/>
                <w:szCs w:val="28"/>
              </w:rPr>
              <w:t>сельского поселения</w:t>
            </w:r>
            <w:r w:rsidRPr="00293B06">
              <w:rPr>
                <w:sz w:val="28"/>
                <w:szCs w:val="28"/>
              </w:rPr>
              <w:t xml:space="preserve">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4F6ACC" w:rsidRPr="00B07CD6" w:rsidRDefault="00B92DAB" w:rsidP="0061255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1478EE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 Нормативное правовое регулирование </w:t>
            </w:r>
            <w:r w:rsidRPr="001478EE">
              <w:br/>
              <w:t>исполнения государственных функций и предоставления государственных услуг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408" w:type="dxa"/>
          </w:tcPr>
          <w:p w:rsidR="004F6ACC" w:rsidRPr="00630BB4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BB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1478EE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Иные меры по противодействию коррупции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1478EE" w:rsidRDefault="004F6ACC" w:rsidP="004F6ACC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B92DAB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F6ACC" w:rsidRPr="00FC7E03" w:rsidTr="00612550">
        <w:tc>
          <w:tcPr>
            <w:tcW w:w="15559" w:type="dxa"/>
            <w:gridSpan w:val="7"/>
          </w:tcPr>
          <w:p w:rsidR="004F6ACC" w:rsidRPr="00FC7E03" w:rsidRDefault="004F6ACC" w:rsidP="004F6ACC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lastRenderedPageBreak/>
              <w:t xml:space="preserve">Реализация антикоррупционной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ОМСУ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4F6ACC" w:rsidRPr="00FC7E03" w:rsidRDefault="00104761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финансов и экономики администрации </w:t>
            </w:r>
            <w:proofErr w:type="spellStart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B92DAB" w:rsidP="00B92DA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  <w:r w:rsidR="004F6ACC"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4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информации о результатах работы по выявлению личной заинтересованности муниципальных служащих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Направление, вышеуказанной информации в Управление по противодействию коррупции Правительства Ярославской области.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4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до 15 декабря года, в котором запланировано осуществление закупок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104761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C7E03" w:rsidRDefault="00B92DAB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Случаев личной заинтересованности муниципальных служащих при осуществлении закупок, </w:t>
            </w:r>
            <w:proofErr w:type="gramStart"/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B9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приводит или может привести к конфликту интересов не выявлено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проверок на наличие </w:t>
            </w:r>
            <w:proofErr w:type="spellStart"/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</w:t>
            </w:r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ЕГРИП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E159D6" w:rsidRDefault="00B92DAB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профилактических мероприятий, в том числе в рамках работы по противодействию коррупции по снижению рисков нарушения антимонопольного законодательства (</w:t>
            </w:r>
            <w:proofErr w:type="spellStart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исков) в администрации </w:t>
            </w:r>
            <w:proofErr w:type="spellStart"/>
            <w:r w:rsid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Даниловского муниципального района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A90811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F4BD6" w:rsidRDefault="004F6ACC" w:rsidP="00612550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  <w:r w:rsidRPr="00F54499">
              <w:rPr>
                <w:sz w:val="28"/>
                <w:szCs w:val="28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54499">
              <w:rPr>
                <w:sz w:val="28"/>
                <w:szCs w:val="28"/>
              </w:rPr>
              <w:t>обучение</w:t>
            </w:r>
            <w:proofErr w:type="gramEnd"/>
            <w:r w:rsidRPr="00F54499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  <w:r w:rsidRPr="00F54499">
              <w:t xml:space="preserve"> 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C7E03" w:rsidRDefault="00A9081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81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 принимают участие в семинарах посвящённых противодействию коррупции, организованных «Корпоративным университетом».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FC7E03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Осуществление </w:t>
            </w:r>
            <w:proofErr w:type="gramStart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мероприятий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612550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>Рассмотрение хода реализации плана мероприятий по противодействию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4F6ACC" w:rsidRPr="001478EE" w:rsidRDefault="00104761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A90811" w:rsidP="0061255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F6ACC" w:rsidRPr="00FC7E03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6ACC" w:rsidRPr="00E4287D" w:rsidRDefault="004F6ACC" w:rsidP="004F6ACC">
      <w:pPr>
        <w:tabs>
          <w:tab w:val="left" w:pos="11715"/>
        </w:tabs>
        <w:spacing w:after="0" w:line="240" w:lineRule="auto"/>
        <w:ind w:right="113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630C" w:rsidRDefault="00FA630C"/>
    <w:sectPr w:rsidR="00FA630C" w:rsidSect="005E3FB7"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C"/>
    <w:rsid w:val="00104761"/>
    <w:rsid w:val="0019364C"/>
    <w:rsid w:val="004F6ACC"/>
    <w:rsid w:val="0054718D"/>
    <w:rsid w:val="005E3FB7"/>
    <w:rsid w:val="006A76B9"/>
    <w:rsid w:val="007E4572"/>
    <w:rsid w:val="00A90811"/>
    <w:rsid w:val="00B92DAB"/>
    <w:rsid w:val="00BF5FEA"/>
    <w:rsid w:val="00C1332B"/>
    <w:rsid w:val="00D44E66"/>
    <w:rsid w:val="00DD209A"/>
    <w:rsid w:val="00F54499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F6AC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F6AC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4F6AC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F6AC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4F6A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4F6ACC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F6AC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F6AC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4F6AC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F6AC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4F6A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4F6ACC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2023-01-09T07:47:00Z</cp:lastPrinted>
  <dcterms:created xsi:type="dcterms:W3CDTF">2024-03-01T09:03:00Z</dcterms:created>
  <dcterms:modified xsi:type="dcterms:W3CDTF">2024-03-01T09:55:00Z</dcterms:modified>
</cp:coreProperties>
</file>