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3A" w:rsidRPr="009E4B3A" w:rsidRDefault="009E4B3A" w:rsidP="009E4B3A">
      <w:pPr>
        <w:pStyle w:val="a3"/>
        <w:ind w:left="540"/>
        <w:rPr>
          <w:b/>
          <w:bCs/>
          <w:sz w:val="24"/>
        </w:rPr>
      </w:pPr>
      <w:r w:rsidRPr="009E4B3A">
        <w:rPr>
          <w:b/>
          <w:sz w:val="24"/>
        </w:rPr>
        <w:t>П О С Т А Н О В Л Е Н И Е</w:t>
      </w:r>
    </w:p>
    <w:p w:rsidR="009E4B3A" w:rsidRPr="009E4B3A" w:rsidRDefault="009E4B3A" w:rsidP="009E4B3A">
      <w:pPr>
        <w:ind w:left="540"/>
        <w:jc w:val="center"/>
        <w:rPr>
          <w:bCs/>
        </w:rPr>
      </w:pPr>
      <w:r w:rsidRPr="009E4B3A">
        <w:rPr>
          <w:b/>
        </w:rPr>
        <w:t>администрации Середского сельского поселения</w:t>
      </w:r>
    </w:p>
    <w:p w:rsidR="009E4B3A" w:rsidRPr="009E4B3A" w:rsidRDefault="009E4B3A" w:rsidP="009E4B3A">
      <w:pPr>
        <w:spacing w:line="230" w:lineRule="exact"/>
        <w:jc w:val="both"/>
      </w:pPr>
    </w:p>
    <w:p w:rsidR="009E4B3A" w:rsidRPr="009E4B3A" w:rsidRDefault="009E4B3A" w:rsidP="009E4B3A">
      <w:pPr>
        <w:spacing w:line="230" w:lineRule="exact"/>
        <w:jc w:val="both"/>
      </w:pPr>
    </w:p>
    <w:p w:rsidR="009E4B3A" w:rsidRPr="009E4B3A" w:rsidRDefault="009E4B3A" w:rsidP="009E4B3A">
      <w:pPr>
        <w:jc w:val="both"/>
      </w:pPr>
      <w:r w:rsidRPr="009E4B3A">
        <w:t xml:space="preserve">от </w:t>
      </w:r>
      <w:r w:rsidR="00D60ABD">
        <w:t>28.03.</w:t>
      </w:r>
      <w:r w:rsidRPr="009E4B3A">
        <w:t>201</w:t>
      </w:r>
      <w:r w:rsidR="00D60ABD">
        <w:t>6</w:t>
      </w:r>
      <w:r w:rsidRPr="009E4B3A">
        <w:t xml:space="preserve"> г.                            </w:t>
      </w:r>
      <w:r w:rsidRPr="009E4B3A">
        <w:tab/>
      </w:r>
      <w:r w:rsidRPr="009E4B3A">
        <w:tab/>
        <w:t xml:space="preserve">  </w:t>
      </w:r>
      <w:r w:rsidR="00D60ABD">
        <w:t xml:space="preserve">                                  </w:t>
      </w:r>
      <w:r w:rsidRPr="009E4B3A">
        <w:t xml:space="preserve">№ </w:t>
      </w:r>
      <w:r w:rsidR="00D60ABD">
        <w:t>42</w:t>
      </w:r>
    </w:p>
    <w:p w:rsidR="009E4B3A" w:rsidRPr="009E4B3A" w:rsidRDefault="009E4B3A" w:rsidP="009E4B3A">
      <w:pPr>
        <w:jc w:val="both"/>
      </w:pPr>
      <w:r w:rsidRPr="009E4B3A">
        <w:rPr>
          <w:lang w:val="en-US"/>
        </w:rPr>
        <w:t>c</w:t>
      </w:r>
      <w:r w:rsidRPr="009E4B3A">
        <w:t>. Середа</w:t>
      </w:r>
    </w:p>
    <w:p w:rsidR="009E4B3A" w:rsidRPr="009E4B3A" w:rsidRDefault="009E4B3A" w:rsidP="009E4B3A">
      <w:pPr>
        <w:jc w:val="both"/>
      </w:pPr>
    </w:p>
    <w:p w:rsidR="009E4B3A" w:rsidRPr="009E4B3A" w:rsidRDefault="009E4B3A" w:rsidP="009E4B3A">
      <w:pPr>
        <w:pStyle w:val="a9"/>
        <w:jc w:val="both"/>
        <w:rPr>
          <w:b/>
        </w:rPr>
      </w:pPr>
      <w:r w:rsidRPr="009E4B3A">
        <w:rPr>
          <w:b/>
        </w:rPr>
        <w:t xml:space="preserve">Об </w:t>
      </w:r>
      <w:r w:rsidR="0064451C">
        <w:rPr>
          <w:b/>
        </w:rPr>
        <w:t xml:space="preserve">утверждении Административного </w:t>
      </w:r>
      <w:r w:rsidRPr="009E4B3A">
        <w:rPr>
          <w:b/>
        </w:rPr>
        <w:t>регламента по предоставлению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9E4B3A" w:rsidRPr="009E4B3A" w:rsidRDefault="009E4B3A" w:rsidP="009E4B3A">
      <w:pPr>
        <w:pStyle w:val="a9"/>
      </w:pPr>
    </w:p>
    <w:p w:rsidR="009E4B3A" w:rsidRPr="009E4B3A" w:rsidRDefault="009E4B3A" w:rsidP="009E4B3A">
      <w:pPr>
        <w:pStyle w:val="a9"/>
        <w:jc w:val="both"/>
      </w:pPr>
      <w:r w:rsidRPr="009E4B3A">
        <w:tab/>
        <w:t>В соответствии со статьей 12 Федерального закона от 27.07.2010 № 210-ФЗ «Об организации предоставления государст</w:t>
      </w:r>
      <w:r w:rsidR="009A6468">
        <w:t xml:space="preserve">венных и муниципальных услуг», </w:t>
      </w:r>
      <w:r w:rsidRPr="009E4B3A">
        <w:t xml:space="preserve">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9E4B3A" w:rsidRPr="009E4B3A" w:rsidRDefault="009E4B3A" w:rsidP="009E4B3A">
      <w:pPr>
        <w:pStyle w:val="a9"/>
      </w:pPr>
    </w:p>
    <w:p w:rsidR="009E4B3A" w:rsidRPr="009E4B3A" w:rsidRDefault="009E4B3A" w:rsidP="009E4B3A">
      <w:pPr>
        <w:pStyle w:val="a9"/>
        <w:jc w:val="center"/>
      </w:pPr>
      <w:r w:rsidRPr="009E4B3A">
        <w:t>ПОСТАНОВЛЯЮ:</w:t>
      </w:r>
    </w:p>
    <w:p w:rsidR="009E4B3A" w:rsidRPr="009E4B3A" w:rsidRDefault="009E4B3A" w:rsidP="009E4B3A">
      <w:pPr>
        <w:pStyle w:val="a9"/>
      </w:pPr>
    </w:p>
    <w:p w:rsidR="009E4B3A" w:rsidRPr="009E4B3A" w:rsidRDefault="009E4B3A" w:rsidP="009E4B3A">
      <w:pPr>
        <w:pStyle w:val="a9"/>
        <w:ind w:firstLine="708"/>
        <w:jc w:val="both"/>
      </w:pPr>
      <w:r w:rsidRPr="009E4B3A">
        <w:t xml:space="preserve">1. Утвердить Административный регламент по предоставлению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 согласно приложению.                                                                                   </w:t>
      </w:r>
    </w:p>
    <w:p w:rsidR="00D60ABD" w:rsidRPr="00D60ABD" w:rsidRDefault="009E4B3A" w:rsidP="00D60ABD">
      <w:pPr>
        <w:jc w:val="both"/>
        <w:rPr>
          <w:color w:val="000000"/>
          <w:lang w:bidi="ru-RU"/>
        </w:rPr>
      </w:pPr>
      <w:r w:rsidRPr="009E4B3A">
        <w:t xml:space="preserve">        </w:t>
      </w:r>
      <w:r w:rsidR="00D60ABD" w:rsidRPr="00D60ABD">
        <w:rPr>
          <w:rFonts w:eastAsia="Arial Unicode MS"/>
          <w:color w:val="000000"/>
          <w:lang w:bidi="ru-RU"/>
        </w:rPr>
        <w:t xml:space="preserve">2. </w:t>
      </w:r>
      <w:r w:rsidR="00D60ABD" w:rsidRPr="00D60ABD">
        <w:rPr>
          <w:rFonts w:eastAsia="Calibri"/>
          <w:lang w:eastAsia="en-US"/>
        </w:rPr>
        <w:t xml:space="preserve">Опубликовать настоящее постановление в газете "Северянка", </w:t>
      </w:r>
      <w:r w:rsidR="00D60ABD" w:rsidRPr="00D60ABD">
        <w:rPr>
          <w:color w:val="000000"/>
          <w:lang w:bidi="ru-RU"/>
        </w:rPr>
        <w:t>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D60ABD" w:rsidRPr="00D60ABD" w:rsidRDefault="00D60ABD" w:rsidP="00D60ABD">
      <w:pPr>
        <w:widowControl w:val="0"/>
        <w:jc w:val="both"/>
        <w:rPr>
          <w:color w:val="000000"/>
          <w:lang w:bidi="ru-RU"/>
        </w:rPr>
      </w:pPr>
      <w:r w:rsidRPr="00D60ABD">
        <w:rPr>
          <w:color w:val="000000"/>
          <w:lang w:bidi="ru-RU"/>
        </w:rPr>
        <w:tab/>
        <w:t>3. Контроль за исполнением настоящего постановления оставляю за собой.</w:t>
      </w:r>
    </w:p>
    <w:p w:rsidR="00D60ABD" w:rsidRPr="00D60ABD" w:rsidRDefault="00D60ABD" w:rsidP="00D60ABD">
      <w:pPr>
        <w:widowControl w:val="0"/>
        <w:spacing w:after="47" w:line="322" w:lineRule="exact"/>
        <w:jc w:val="both"/>
        <w:rPr>
          <w:bCs/>
          <w:color w:val="000000"/>
          <w:lang w:bidi="ru-RU"/>
        </w:rPr>
      </w:pPr>
      <w:r w:rsidRPr="00D60ABD">
        <w:rPr>
          <w:bCs/>
          <w:color w:val="000000"/>
          <w:lang w:bidi="ru-RU"/>
        </w:rPr>
        <w:t xml:space="preserve">     </w:t>
      </w:r>
      <w:r w:rsidRPr="00D60ABD">
        <w:rPr>
          <w:bCs/>
          <w:color w:val="000000"/>
          <w:lang w:bidi="ru-RU"/>
        </w:rPr>
        <w:tab/>
        <w:t xml:space="preserve">4. Постановление вступает в силу с момента опубликования.                                                                                   </w:t>
      </w:r>
    </w:p>
    <w:p w:rsidR="009E4B3A" w:rsidRPr="009E4B3A" w:rsidRDefault="009E4B3A" w:rsidP="00D60ABD">
      <w:pPr>
        <w:pStyle w:val="a9"/>
        <w:jc w:val="both"/>
        <w:rPr>
          <w:rFonts w:cs="Tahoma"/>
        </w:rPr>
      </w:pPr>
    </w:p>
    <w:p w:rsidR="009E4B3A" w:rsidRPr="009E4B3A" w:rsidRDefault="009E4B3A" w:rsidP="009E4B3A">
      <w:pPr>
        <w:pStyle w:val="a9"/>
      </w:pPr>
    </w:p>
    <w:p w:rsidR="009E4B3A" w:rsidRPr="009E4B3A" w:rsidRDefault="009E4B3A" w:rsidP="009E4B3A">
      <w:pPr>
        <w:pStyle w:val="a9"/>
      </w:pPr>
    </w:p>
    <w:p w:rsidR="009E4B3A" w:rsidRPr="009E4B3A" w:rsidRDefault="009E4B3A" w:rsidP="009E4B3A">
      <w:pPr>
        <w:pStyle w:val="a9"/>
      </w:pPr>
    </w:p>
    <w:p w:rsidR="009E4B3A" w:rsidRPr="009E4B3A" w:rsidRDefault="009E4B3A" w:rsidP="009E4B3A">
      <w:pPr>
        <w:pStyle w:val="a9"/>
        <w:rPr>
          <w:spacing w:val="-2"/>
        </w:rPr>
      </w:pPr>
      <w:r w:rsidRPr="009E4B3A">
        <w:rPr>
          <w:bCs/>
        </w:rPr>
        <w:t xml:space="preserve">Глава </w:t>
      </w:r>
      <w:r w:rsidRPr="009E4B3A">
        <w:t>Середского</w:t>
      </w:r>
      <w:r w:rsidRPr="009E4B3A">
        <w:rPr>
          <w:spacing w:val="-2"/>
        </w:rPr>
        <w:tab/>
      </w:r>
    </w:p>
    <w:p w:rsidR="009E4B3A" w:rsidRPr="009E4B3A" w:rsidRDefault="009E4B3A" w:rsidP="009E4B3A">
      <w:pPr>
        <w:pStyle w:val="a9"/>
        <w:rPr>
          <w:bCs/>
        </w:rPr>
      </w:pPr>
      <w:r w:rsidRPr="009E4B3A">
        <w:rPr>
          <w:spacing w:val="-2"/>
        </w:rPr>
        <w:t>сельского</w:t>
      </w:r>
      <w:r w:rsidRPr="009E4B3A">
        <w:rPr>
          <w:bCs/>
        </w:rPr>
        <w:t xml:space="preserve"> поселения</w:t>
      </w:r>
      <w:r w:rsidRPr="009E4B3A">
        <w:rPr>
          <w:bCs/>
        </w:rPr>
        <w:tab/>
      </w:r>
      <w:r w:rsidRPr="009E4B3A">
        <w:rPr>
          <w:bCs/>
        </w:rPr>
        <w:tab/>
      </w:r>
      <w:r w:rsidRPr="009E4B3A">
        <w:rPr>
          <w:bCs/>
        </w:rPr>
        <w:tab/>
      </w:r>
      <w:r w:rsidRPr="009E4B3A">
        <w:rPr>
          <w:bCs/>
        </w:rPr>
        <w:tab/>
        <w:t xml:space="preserve">                                       А.Е. Максименко </w:t>
      </w:r>
    </w:p>
    <w:p w:rsidR="00E409BE" w:rsidRPr="009E4B3A" w:rsidRDefault="00E409BE" w:rsidP="00EC1565">
      <w:pPr>
        <w:pStyle w:val="a9"/>
      </w:pPr>
    </w:p>
    <w:p w:rsidR="00E409BE" w:rsidRPr="009E4B3A" w:rsidRDefault="00E409BE" w:rsidP="00E409BE">
      <w:pPr>
        <w:jc w:val="both"/>
        <w:rPr>
          <w:bCs/>
        </w:rPr>
      </w:pPr>
    </w:p>
    <w:p w:rsidR="00E409BE" w:rsidRPr="00E409BE" w:rsidRDefault="00E409BE" w:rsidP="00E409BE">
      <w:pPr>
        <w:jc w:val="both"/>
        <w:rPr>
          <w:bCs/>
        </w:rPr>
      </w:pPr>
    </w:p>
    <w:p w:rsidR="00E409BE" w:rsidRPr="00E409BE" w:rsidRDefault="00E409BE" w:rsidP="00E409BE">
      <w:pPr>
        <w:jc w:val="both"/>
      </w:pPr>
    </w:p>
    <w:p w:rsidR="00E409BE" w:rsidRPr="00E409BE" w:rsidRDefault="00E409BE" w:rsidP="00E409BE">
      <w:pPr>
        <w:jc w:val="both"/>
      </w:pPr>
    </w:p>
    <w:p w:rsidR="00E409BE" w:rsidRPr="00E409BE" w:rsidRDefault="00E409BE" w:rsidP="00E409BE">
      <w:pPr>
        <w:jc w:val="both"/>
      </w:pPr>
    </w:p>
    <w:p w:rsidR="00E409BE" w:rsidRPr="00E409BE" w:rsidRDefault="00E409BE"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9E4B3A" w:rsidRDefault="009E4B3A" w:rsidP="00E409BE">
      <w:pPr>
        <w:autoSpaceDE w:val="0"/>
        <w:autoSpaceDN w:val="0"/>
        <w:adjustRightInd w:val="0"/>
        <w:jc w:val="right"/>
        <w:rPr>
          <w:bCs/>
        </w:rPr>
      </w:pPr>
    </w:p>
    <w:p w:rsidR="00E409BE" w:rsidRPr="00E409BE" w:rsidRDefault="00E409BE" w:rsidP="00E409BE">
      <w:pPr>
        <w:autoSpaceDE w:val="0"/>
        <w:autoSpaceDN w:val="0"/>
        <w:adjustRightInd w:val="0"/>
        <w:jc w:val="right"/>
        <w:rPr>
          <w:bCs/>
        </w:rPr>
      </w:pPr>
      <w:r w:rsidRPr="00E409BE">
        <w:rPr>
          <w:bCs/>
        </w:rPr>
        <w:lastRenderedPageBreak/>
        <w:t xml:space="preserve">Приложение </w:t>
      </w:r>
    </w:p>
    <w:p w:rsidR="00E409BE" w:rsidRPr="00E409BE" w:rsidRDefault="00EC1565" w:rsidP="00E409BE">
      <w:pPr>
        <w:autoSpaceDE w:val="0"/>
        <w:autoSpaceDN w:val="0"/>
        <w:adjustRightInd w:val="0"/>
        <w:jc w:val="right"/>
        <w:rPr>
          <w:bCs/>
        </w:rPr>
      </w:pPr>
      <w:r>
        <w:rPr>
          <w:bCs/>
        </w:rPr>
        <w:t>к п</w:t>
      </w:r>
      <w:r w:rsidR="00E409BE" w:rsidRPr="00E409BE">
        <w:rPr>
          <w:bCs/>
        </w:rPr>
        <w:t xml:space="preserve">остановлению Администрации </w:t>
      </w:r>
    </w:p>
    <w:p w:rsidR="00E409BE" w:rsidRPr="00E409BE" w:rsidRDefault="009E4B3A" w:rsidP="00E409BE">
      <w:pPr>
        <w:autoSpaceDE w:val="0"/>
        <w:autoSpaceDN w:val="0"/>
        <w:adjustRightInd w:val="0"/>
        <w:jc w:val="right"/>
        <w:rPr>
          <w:bCs/>
        </w:rPr>
      </w:pPr>
      <w:r>
        <w:rPr>
          <w:bCs/>
        </w:rPr>
        <w:t>Середского</w:t>
      </w:r>
      <w:r w:rsidR="00E409BE" w:rsidRPr="00E409BE">
        <w:rPr>
          <w:bCs/>
        </w:rPr>
        <w:t xml:space="preserve"> сельского поселения </w:t>
      </w:r>
    </w:p>
    <w:p w:rsidR="00E409BE" w:rsidRPr="00E409BE" w:rsidRDefault="009E4B3A" w:rsidP="009E4B3A">
      <w:pPr>
        <w:autoSpaceDE w:val="0"/>
        <w:autoSpaceDN w:val="0"/>
        <w:adjustRightInd w:val="0"/>
        <w:ind w:left="6372" w:firstLine="708"/>
        <w:jc w:val="center"/>
        <w:rPr>
          <w:bCs/>
        </w:rPr>
      </w:pPr>
      <w:r>
        <w:rPr>
          <w:bCs/>
        </w:rPr>
        <w:t xml:space="preserve">от  </w:t>
      </w:r>
      <w:r w:rsidR="00D60ABD">
        <w:rPr>
          <w:bCs/>
        </w:rPr>
        <w:t>28.03.</w:t>
      </w:r>
      <w:r w:rsidR="00E409BE" w:rsidRPr="00E409BE">
        <w:rPr>
          <w:bCs/>
        </w:rPr>
        <w:t>201</w:t>
      </w:r>
      <w:r w:rsidR="00D60ABD">
        <w:rPr>
          <w:bCs/>
        </w:rPr>
        <w:t>6</w:t>
      </w:r>
      <w:r w:rsidR="00E409BE" w:rsidRPr="00E409BE">
        <w:rPr>
          <w:bCs/>
        </w:rPr>
        <w:t xml:space="preserve">  № </w:t>
      </w:r>
      <w:r w:rsidR="00D60ABD">
        <w:rPr>
          <w:bCs/>
        </w:rPr>
        <w:t>42</w:t>
      </w:r>
    </w:p>
    <w:p w:rsidR="00E409BE" w:rsidRPr="00E409BE" w:rsidRDefault="00E409BE" w:rsidP="00E409BE">
      <w:pPr>
        <w:autoSpaceDE w:val="0"/>
        <w:autoSpaceDN w:val="0"/>
        <w:adjustRightInd w:val="0"/>
        <w:jc w:val="right"/>
        <w:rPr>
          <w:bCs/>
        </w:rPr>
      </w:pPr>
    </w:p>
    <w:p w:rsidR="00E409BE" w:rsidRPr="00E409BE" w:rsidRDefault="00E409BE" w:rsidP="00E409BE">
      <w:pPr>
        <w:autoSpaceDE w:val="0"/>
        <w:autoSpaceDN w:val="0"/>
        <w:adjustRightInd w:val="0"/>
      </w:pPr>
    </w:p>
    <w:p w:rsidR="00EC1565" w:rsidRDefault="00EC1565" w:rsidP="00E409BE">
      <w:pPr>
        <w:autoSpaceDE w:val="0"/>
        <w:autoSpaceDN w:val="0"/>
        <w:adjustRightInd w:val="0"/>
        <w:jc w:val="center"/>
        <w:rPr>
          <w:b/>
          <w:bCs/>
        </w:rPr>
      </w:pPr>
    </w:p>
    <w:p w:rsidR="00E409BE" w:rsidRPr="00E409BE" w:rsidRDefault="00E409BE" w:rsidP="00E409BE">
      <w:pPr>
        <w:autoSpaceDE w:val="0"/>
        <w:autoSpaceDN w:val="0"/>
        <w:adjustRightInd w:val="0"/>
        <w:jc w:val="center"/>
        <w:rPr>
          <w:b/>
          <w:bCs/>
        </w:rPr>
      </w:pPr>
      <w:r w:rsidRPr="00E409BE">
        <w:rPr>
          <w:b/>
          <w:bCs/>
        </w:rPr>
        <w:t>АДМИНИСТРАТИВНЫЙ РЕГЛАМЕНТ</w:t>
      </w:r>
    </w:p>
    <w:p w:rsidR="00E409BE" w:rsidRPr="00E409BE" w:rsidRDefault="00E409BE" w:rsidP="00E409BE">
      <w:pPr>
        <w:autoSpaceDE w:val="0"/>
        <w:autoSpaceDN w:val="0"/>
        <w:adjustRightInd w:val="0"/>
        <w:jc w:val="center"/>
        <w:rPr>
          <w:b/>
        </w:rPr>
      </w:pPr>
      <w:r w:rsidRPr="00E409BE">
        <w:rPr>
          <w:b/>
        </w:rPr>
        <w:t>по предоставлению муниципальной услуги</w:t>
      </w:r>
    </w:p>
    <w:p w:rsidR="00E409BE" w:rsidRPr="00E409BE" w:rsidRDefault="00E409BE" w:rsidP="009E4B3A">
      <w:pPr>
        <w:jc w:val="center"/>
        <w:rPr>
          <w:b/>
        </w:rPr>
      </w:pPr>
      <w:r w:rsidRPr="00E409BE">
        <w:rPr>
          <w:b/>
        </w:rPr>
        <w:t>«</w:t>
      </w:r>
      <w:r w:rsidR="009E4B3A">
        <w:rPr>
          <w:b/>
        </w:rPr>
        <w:t>Выдача решения об утверждении (либо отказе в утверждении)</w:t>
      </w:r>
      <w:r w:rsidRPr="00E409BE">
        <w:rPr>
          <w:b/>
        </w:rPr>
        <w:t xml:space="preserve"> схемы расположения земельного участка </w:t>
      </w:r>
      <w:r w:rsidR="009E4B3A">
        <w:rPr>
          <w:b/>
        </w:rPr>
        <w:t xml:space="preserve">или земельных участков </w:t>
      </w:r>
      <w:r w:rsidRPr="00E409BE">
        <w:rPr>
          <w:b/>
        </w:rPr>
        <w:t>на кадастровом плане территории»</w:t>
      </w:r>
    </w:p>
    <w:p w:rsidR="00E409BE" w:rsidRPr="00E409BE" w:rsidRDefault="00E409BE" w:rsidP="00E409BE">
      <w:pPr>
        <w:autoSpaceDE w:val="0"/>
        <w:autoSpaceDN w:val="0"/>
        <w:adjustRightInd w:val="0"/>
        <w:jc w:val="both"/>
        <w:rPr>
          <w:bCs/>
        </w:rPr>
      </w:pPr>
    </w:p>
    <w:p w:rsidR="00E409BE" w:rsidRPr="00E409BE" w:rsidRDefault="00E409BE" w:rsidP="00E409BE">
      <w:pPr>
        <w:jc w:val="both"/>
      </w:pPr>
      <w:r w:rsidRPr="009E4B3A">
        <w:t>Административный регламент по предоставлению муниципальной услуги «</w:t>
      </w:r>
      <w:r w:rsidR="009E4B3A" w:rsidRPr="009E4B3A">
        <w:t>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r w:rsidRPr="009E4B3A">
        <w:t>» (далее - Административный</w:t>
      </w:r>
      <w:r w:rsidRPr="00E409BE">
        <w:t xml:space="preserve">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E409BE" w:rsidRPr="00E409BE" w:rsidRDefault="00E409BE" w:rsidP="00E409BE">
      <w:pPr>
        <w:jc w:val="both"/>
      </w:pPr>
    </w:p>
    <w:p w:rsidR="00E409BE" w:rsidRPr="00EC1565" w:rsidRDefault="00E409BE" w:rsidP="00EC1565">
      <w:pPr>
        <w:pStyle w:val="aa"/>
        <w:widowControl w:val="0"/>
        <w:numPr>
          <w:ilvl w:val="0"/>
          <w:numId w:val="7"/>
        </w:numPr>
        <w:autoSpaceDE w:val="0"/>
        <w:autoSpaceDN w:val="0"/>
        <w:adjustRightInd w:val="0"/>
        <w:jc w:val="center"/>
        <w:rPr>
          <w:b/>
          <w:bCs/>
        </w:rPr>
      </w:pPr>
      <w:r w:rsidRPr="00EC1565">
        <w:rPr>
          <w:b/>
          <w:bCs/>
        </w:rPr>
        <w:t>Общие положения</w:t>
      </w:r>
    </w:p>
    <w:p w:rsidR="00E409BE" w:rsidRPr="00E409BE" w:rsidRDefault="00E409BE" w:rsidP="00E409BE">
      <w:pPr>
        <w:widowControl w:val="0"/>
        <w:autoSpaceDE w:val="0"/>
        <w:autoSpaceDN w:val="0"/>
        <w:adjustRightInd w:val="0"/>
        <w:ind w:left="1080"/>
        <w:rPr>
          <w:b/>
          <w:bCs/>
        </w:rPr>
      </w:pPr>
    </w:p>
    <w:p w:rsidR="00E409BE" w:rsidRPr="00E409BE" w:rsidRDefault="00E409BE" w:rsidP="00E409BE">
      <w:pPr>
        <w:autoSpaceDE w:val="0"/>
        <w:autoSpaceDN w:val="0"/>
        <w:adjustRightInd w:val="0"/>
        <w:ind w:firstLine="567"/>
        <w:jc w:val="both"/>
        <w:rPr>
          <w:bCs/>
        </w:rPr>
      </w:pPr>
      <w:r w:rsidRPr="00E409BE">
        <w:rPr>
          <w:bCs/>
        </w:rPr>
        <w:t>1.         Предмет регулирования.</w:t>
      </w:r>
    </w:p>
    <w:p w:rsidR="00E409BE" w:rsidRPr="00E409BE" w:rsidRDefault="00E409BE" w:rsidP="00E409BE">
      <w:pPr>
        <w:autoSpaceDE w:val="0"/>
        <w:autoSpaceDN w:val="0"/>
        <w:adjustRightInd w:val="0"/>
        <w:ind w:firstLine="567"/>
        <w:jc w:val="both"/>
        <w:rPr>
          <w:bCs/>
          <w:color w:val="FF0000"/>
        </w:rPr>
      </w:pPr>
      <w:r w:rsidRPr="00E409BE">
        <w:rPr>
          <w:bCs/>
        </w:rPr>
        <w:t xml:space="preserve">Настоящий Административный регламент регулирует отношения, возникающие при формировании земельных участков в соответствии со </w:t>
      </w:r>
      <w:r w:rsidRPr="00E409BE">
        <w:t xml:space="preserve">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E409BE" w:rsidRPr="00E409BE" w:rsidRDefault="00E409BE" w:rsidP="00E409BE">
      <w:pPr>
        <w:autoSpaceDE w:val="0"/>
        <w:autoSpaceDN w:val="0"/>
        <w:adjustRightInd w:val="0"/>
        <w:ind w:firstLine="567"/>
        <w:jc w:val="both"/>
      </w:pPr>
      <w:r w:rsidRPr="00E409BE">
        <w:t>2. Круг получателей муниципальной услуги.</w:t>
      </w:r>
    </w:p>
    <w:p w:rsidR="00E409BE" w:rsidRPr="00E409BE" w:rsidRDefault="00E409BE" w:rsidP="00E409BE">
      <w:pPr>
        <w:autoSpaceDE w:val="0"/>
        <w:autoSpaceDN w:val="0"/>
        <w:adjustRightInd w:val="0"/>
        <w:ind w:firstLine="567"/>
        <w:jc w:val="both"/>
      </w:pPr>
      <w:r w:rsidRPr="00E409BE">
        <w:t>Получателями муниципальной «Утверждение схемы расположения земельного участка на кадастровом плане территории» являются:</w:t>
      </w:r>
    </w:p>
    <w:p w:rsidR="00E409BE" w:rsidRPr="00E409BE" w:rsidRDefault="00E409BE" w:rsidP="00E409BE">
      <w:pPr>
        <w:autoSpaceDE w:val="0"/>
        <w:autoSpaceDN w:val="0"/>
        <w:adjustRightInd w:val="0"/>
        <w:ind w:firstLine="567"/>
        <w:jc w:val="both"/>
      </w:pPr>
      <w:r w:rsidRPr="00E409BE">
        <w:t>- физические лица;</w:t>
      </w:r>
    </w:p>
    <w:p w:rsidR="00E409BE" w:rsidRPr="00E409BE" w:rsidRDefault="00E409BE" w:rsidP="00E409BE">
      <w:pPr>
        <w:autoSpaceDE w:val="0"/>
        <w:autoSpaceDN w:val="0"/>
        <w:adjustRightInd w:val="0"/>
        <w:ind w:firstLine="567"/>
        <w:jc w:val="both"/>
      </w:pPr>
      <w:r w:rsidRPr="00E409BE">
        <w:t>- юридические лица.</w:t>
      </w:r>
    </w:p>
    <w:p w:rsidR="009E4B3A" w:rsidRPr="00A57329" w:rsidRDefault="009E4B3A" w:rsidP="009E4B3A">
      <w:pPr>
        <w:autoSpaceDE w:val="0"/>
        <w:autoSpaceDN w:val="0"/>
        <w:adjustRightInd w:val="0"/>
        <w:ind w:firstLine="567"/>
        <w:jc w:val="both"/>
      </w:pPr>
      <w:r w:rsidRPr="00A57329">
        <w:t>3. Требования к порядку информирования о предоставлении муниципальной услуги.</w:t>
      </w:r>
    </w:p>
    <w:p w:rsidR="009E4B3A" w:rsidRPr="00A57329" w:rsidRDefault="009E4B3A" w:rsidP="009E4B3A">
      <w:pPr>
        <w:autoSpaceDE w:val="0"/>
        <w:autoSpaceDN w:val="0"/>
        <w:adjustRightInd w:val="0"/>
        <w:ind w:firstLine="567"/>
        <w:jc w:val="both"/>
      </w:pPr>
      <w:r w:rsidRPr="00A57329">
        <w:t xml:space="preserve">Информация  о  муниципальной услуге  предоставляется непосредственно в помещениях Администрации </w:t>
      </w:r>
      <w:r w:rsidRPr="00A57329">
        <w:rPr>
          <w:bCs/>
        </w:rPr>
        <w:t>Середского</w:t>
      </w:r>
      <w:r w:rsidRPr="00A57329">
        <w:t xml:space="preserve"> сельского поселения (далее - 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E4B3A" w:rsidRPr="00A57329" w:rsidRDefault="009E4B3A" w:rsidP="009E4B3A">
      <w:pPr>
        <w:autoSpaceDE w:val="0"/>
        <w:autoSpaceDN w:val="0"/>
        <w:adjustRightInd w:val="0"/>
        <w:ind w:firstLine="596"/>
        <w:jc w:val="both"/>
      </w:pPr>
      <w:r w:rsidRPr="00A57329">
        <w:t>Сведения о месте нахождения Администрации Середского сельского поселения: Ярославская обл., Даниловский район, с. Середа, ул. Октябрьская, 2/1, тел.: 8 (48538) 31-3-75</w:t>
      </w:r>
      <w:r>
        <w:t>.</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График работы:</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понедельник - пятница с 8.00 до 16.00,</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перерыв с 12.00 до 13.00,</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суббота и воскресенье - выходные дни.</w:t>
      </w:r>
    </w:p>
    <w:p w:rsidR="009E4B3A" w:rsidRPr="00A57329" w:rsidRDefault="009E4B3A" w:rsidP="009E4B3A">
      <w:pPr>
        <w:autoSpaceDE w:val="0"/>
        <w:autoSpaceDN w:val="0"/>
        <w:adjustRightInd w:val="0"/>
        <w:ind w:firstLine="596"/>
        <w:jc w:val="both"/>
      </w:pPr>
      <w:r w:rsidRPr="00A57329">
        <w:t xml:space="preserve">Электронный адрес для направления электронных обращений по вопросам исполнения муниципальной услуги: </w:t>
      </w:r>
      <w:hyperlink r:id="rId9" w:history="1">
        <w:r w:rsidRPr="00A57329">
          <w:rPr>
            <w:rStyle w:val="a8"/>
            <w:lang w:val="en-US"/>
          </w:rPr>
          <w:t>seredskoe</w:t>
        </w:r>
        <w:r w:rsidRPr="00A57329">
          <w:rPr>
            <w:rStyle w:val="a8"/>
          </w:rPr>
          <w:t>-</w:t>
        </w:r>
        <w:r w:rsidRPr="00A57329">
          <w:rPr>
            <w:rStyle w:val="a8"/>
            <w:lang w:val="en-US"/>
          </w:rPr>
          <w:t>poselenie</w:t>
        </w:r>
        <w:r w:rsidRPr="00A57329">
          <w:rPr>
            <w:rStyle w:val="a8"/>
          </w:rPr>
          <w:t>@</w:t>
        </w:r>
        <w:r w:rsidRPr="00A57329">
          <w:rPr>
            <w:rStyle w:val="a8"/>
            <w:lang w:val="en-US"/>
          </w:rPr>
          <w:t>mail</w:t>
        </w:r>
        <w:r w:rsidRPr="00A57329">
          <w:rPr>
            <w:rStyle w:val="a8"/>
          </w:rPr>
          <w:t>.</w:t>
        </w:r>
        <w:r w:rsidRPr="00A57329">
          <w:rPr>
            <w:rStyle w:val="a8"/>
            <w:lang w:val="en-US"/>
          </w:rPr>
          <w:t>ru</w:t>
        </w:r>
      </w:hyperlink>
      <w:r w:rsidRPr="00A57329">
        <w:t>.</w:t>
      </w:r>
    </w:p>
    <w:p w:rsidR="009E4B3A" w:rsidRPr="00A57329" w:rsidRDefault="009E4B3A" w:rsidP="009E4B3A">
      <w:pPr>
        <w:autoSpaceDE w:val="0"/>
        <w:autoSpaceDN w:val="0"/>
        <w:adjustRightInd w:val="0"/>
        <w:ind w:firstLine="596"/>
        <w:jc w:val="both"/>
      </w:pPr>
      <w:r w:rsidRPr="00A57329">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w:t>
      </w:r>
      <w:r w:rsidRPr="00A57329">
        <w:lastRenderedPageBreak/>
        <w:t>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E4B3A" w:rsidRPr="00A57329" w:rsidRDefault="009E4B3A" w:rsidP="009E4B3A">
      <w:pPr>
        <w:autoSpaceDE w:val="0"/>
        <w:autoSpaceDN w:val="0"/>
        <w:adjustRightInd w:val="0"/>
        <w:ind w:firstLine="567"/>
        <w:jc w:val="both"/>
      </w:pPr>
      <w:r w:rsidRPr="00A57329">
        <w:t>Информирование заявителей осуществляется должностными лицами Администрации.</w:t>
      </w:r>
    </w:p>
    <w:p w:rsidR="009E4B3A" w:rsidRPr="00A57329" w:rsidRDefault="009E4B3A" w:rsidP="009E4B3A">
      <w:pPr>
        <w:autoSpaceDE w:val="0"/>
        <w:autoSpaceDN w:val="0"/>
        <w:adjustRightInd w:val="0"/>
        <w:ind w:firstLine="567"/>
        <w:jc w:val="both"/>
      </w:pPr>
      <w:r w:rsidRPr="00A57329">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 учетом времени подготовки ответа заявителю, в срок, не превышающий 30 дней с момента получения обращения.</w:t>
      </w:r>
    </w:p>
    <w:p w:rsidR="009E4B3A" w:rsidRPr="00A57329" w:rsidRDefault="009E4B3A" w:rsidP="009E4B3A">
      <w:pPr>
        <w:autoSpaceDE w:val="0"/>
        <w:autoSpaceDN w:val="0"/>
        <w:adjustRightInd w:val="0"/>
        <w:ind w:firstLine="567"/>
        <w:jc w:val="both"/>
      </w:pPr>
      <w:r w:rsidRPr="00A57329">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E4B3A" w:rsidRPr="00A57329" w:rsidRDefault="009E4B3A" w:rsidP="009E4B3A">
      <w:pPr>
        <w:autoSpaceDE w:val="0"/>
        <w:autoSpaceDN w:val="0"/>
        <w:adjustRightInd w:val="0"/>
        <w:ind w:firstLine="567"/>
        <w:jc w:val="both"/>
      </w:pPr>
      <w:r w:rsidRPr="00A57329">
        <w:t>На информационных стендах содержится следующая информация:</w:t>
      </w:r>
    </w:p>
    <w:p w:rsidR="009E4B3A" w:rsidRPr="00A57329" w:rsidRDefault="009E4B3A" w:rsidP="009E4B3A">
      <w:pPr>
        <w:autoSpaceDE w:val="0"/>
        <w:autoSpaceDN w:val="0"/>
        <w:adjustRightInd w:val="0"/>
        <w:ind w:firstLine="567"/>
        <w:jc w:val="both"/>
      </w:pPr>
      <w:r w:rsidRPr="00A57329">
        <w:t>- график (режим) работы, номера телефонов, адрес Интернет-сайта и электронной почты;</w:t>
      </w:r>
    </w:p>
    <w:p w:rsidR="009E4B3A" w:rsidRPr="00A57329" w:rsidRDefault="009E4B3A" w:rsidP="009E4B3A">
      <w:pPr>
        <w:autoSpaceDE w:val="0"/>
        <w:autoSpaceDN w:val="0"/>
        <w:adjustRightInd w:val="0"/>
        <w:ind w:firstLine="567"/>
        <w:jc w:val="both"/>
      </w:pPr>
      <w:r w:rsidRPr="00A57329">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E4B3A" w:rsidRPr="00A57329" w:rsidRDefault="009E4B3A" w:rsidP="009E4B3A">
      <w:pPr>
        <w:autoSpaceDE w:val="0"/>
        <w:autoSpaceDN w:val="0"/>
        <w:adjustRightInd w:val="0"/>
        <w:ind w:firstLine="567"/>
        <w:jc w:val="both"/>
      </w:pPr>
      <w:r w:rsidRPr="00A57329">
        <w:t>- перечень документов, необходимых для получения муниципальной услуги;</w:t>
      </w:r>
    </w:p>
    <w:p w:rsidR="009E4B3A" w:rsidRPr="00A57329" w:rsidRDefault="009E4B3A" w:rsidP="009E4B3A">
      <w:pPr>
        <w:autoSpaceDE w:val="0"/>
        <w:autoSpaceDN w:val="0"/>
        <w:adjustRightInd w:val="0"/>
        <w:ind w:firstLine="567"/>
        <w:jc w:val="both"/>
      </w:pPr>
      <w:r w:rsidRPr="00A57329">
        <w:t xml:space="preserve"> - образцы заполнения заявлений заявителем.</w:t>
      </w:r>
    </w:p>
    <w:p w:rsidR="009E4B3A" w:rsidRPr="00A57329" w:rsidRDefault="009E4B3A" w:rsidP="009E4B3A">
      <w:pPr>
        <w:autoSpaceDE w:val="0"/>
        <w:autoSpaceDN w:val="0"/>
        <w:adjustRightInd w:val="0"/>
        <w:ind w:firstLine="567"/>
        <w:jc w:val="both"/>
      </w:pPr>
      <w:r w:rsidRPr="00A57329">
        <w:t>На Интернет-сайте</w:t>
      </w:r>
      <w:r w:rsidRPr="00A57329">
        <w:rPr>
          <w:color w:val="333333"/>
          <w:shd w:val="clear" w:color="auto" w:fill="FFFFFF"/>
        </w:rPr>
        <w:t xml:space="preserve"> </w:t>
      </w:r>
      <w:r w:rsidRPr="00A57329">
        <w:t xml:space="preserve">содержится следующая информация: </w:t>
      </w:r>
    </w:p>
    <w:p w:rsidR="009E4B3A" w:rsidRPr="00A57329" w:rsidRDefault="009E4B3A" w:rsidP="009E4B3A">
      <w:pPr>
        <w:autoSpaceDE w:val="0"/>
        <w:autoSpaceDN w:val="0"/>
        <w:adjustRightInd w:val="0"/>
        <w:ind w:firstLine="567"/>
        <w:jc w:val="both"/>
      </w:pPr>
      <w:r w:rsidRPr="00A57329">
        <w:t>- график (режим) работы, номера телефонов, адрес электронной почты;</w:t>
      </w:r>
    </w:p>
    <w:p w:rsidR="009E4B3A" w:rsidRPr="00A57329" w:rsidRDefault="009E4B3A" w:rsidP="009E4B3A">
      <w:pPr>
        <w:autoSpaceDE w:val="0"/>
        <w:autoSpaceDN w:val="0"/>
        <w:adjustRightInd w:val="0"/>
        <w:ind w:firstLine="567"/>
        <w:jc w:val="both"/>
      </w:pPr>
      <w:r w:rsidRPr="00A57329">
        <w:t>- процедура предоставления муниципальной услуги;</w:t>
      </w:r>
    </w:p>
    <w:p w:rsidR="009E4B3A" w:rsidRPr="00A57329" w:rsidRDefault="009E4B3A" w:rsidP="009E4B3A">
      <w:pPr>
        <w:autoSpaceDE w:val="0"/>
        <w:autoSpaceDN w:val="0"/>
        <w:adjustRightInd w:val="0"/>
        <w:ind w:firstLine="567"/>
        <w:jc w:val="both"/>
      </w:pPr>
      <w:r w:rsidRPr="00A57329">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E4B3A" w:rsidRPr="00A57329" w:rsidRDefault="009E4B3A" w:rsidP="009E4B3A">
      <w:pPr>
        <w:autoSpaceDE w:val="0"/>
        <w:autoSpaceDN w:val="0"/>
        <w:adjustRightInd w:val="0"/>
        <w:ind w:firstLine="567"/>
        <w:jc w:val="both"/>
      </w:pPr>
      <w:r w:rsidRPr="00A57329">
        <w:t>- перечень документов, необходимых для получения муниципальной услуги.</w:t>
      </w:r>
    </w:p>
    <w:p w:rsidR="00E409BE" w:rsidRPr="00E409BE" w:rsidRDefault="00E409BE" w:rsidP="00E409BE">
      <w:pPr>
        <w:autoSpaceDE w:val="0"/>
        <w:autoSpaceDN w:val="0"/>
        <w:adjustRightInd w:val="0"/>
        <w:ind w:firstLine="567"/>
        <w:jc w:val="both"/>
      </w:pPr>
    </w:p>
    <w:p w:rsidR="00E409BE" w:rsidRPr="00EC1565" w:rsidRDefault="00E409BE" w:rsidP="00EC1565">
      <w:pPr>
        <w:pStyle w:val="aa"/>
        <w:numPr>
          <w:ilvl w:val="0"/>
          <w:numId w:val="7"/>
        </w:numPr>
        <w:autoSpaceDE w:val="0"/>
        <w:autoSpaceDN w:val="0"/>
        <w:adjustRightInd w:val="0"/>
        <w:jc w:val="center"/>
        <w:rPr>
          <w:b/>
        </w:rPr>
      </w:pPr>
      <w:r w:rsidRPr="00EC1565">
        <w:rPr>
          <w:b/>
        </w:rPr>
        <w:t>Стандарт пред</w:t>
      </w:r>
      <w:r w:rsidR="00EC1565" w:rsidRPr="00EC1565">
        <w:rPr>
          <w:b/>
        </w:rPr>
        <w:t>оставления муниципальной услуги</w:t>
      </w:r>
    </w:p>
    <w:p w:rsidR="00E409BE" w:rsidRPr="00E409BE" w:rsidRDefault="00E409BE" w:rsidP="00E409BE">
      <w:pPr>
        <w:autoSpaceDE w:val="0"/>
        <w:autoSpaceDN w:val="0"/>
        <w:adjustRightInd w:val="0"/>
        <w:ind w:firstLine="567"/>
        <w:jc w:val="center"/>
        <w:rPr>
          <w:u w:val="single"/>
        </w:rPr>
      </w:pPr>
    </w:p>
    <w:p w:rsidR="00E409BE" w:rsidRPr="00E409BE" w:rsidRDefault="00E409BE" w:rsidP="00E409BE">
      <w:pPr>
        <w:autoSpaceDE w:val="0"/>
        <w:autoSpaceDN w:val="0"/>
        <w:adjustRightInd w:val="0"/>
        <w:ind w:firstLine="567"/>
        <w:jc w:val="both"/>
      </w:pPr>
      <w:r w:rsidRPr="00E409BE">
        <w:t xml:space="preserve"> 4. Наименование муниципальной услуги.</w:t>
      </w:r>
    </w:p>
    <w:p w:rsidR="00E409BE" w:rsidRPr="00E409BE" w:rsidRDefault="00E409BE" w:rsidP="00E409BE">
      <w:pPr>
        <w:autoSpaceDE w:val="0"/>
        <w:autoSpaceDN w:val="0"/>
        <w:adjustRightInd w:val="0"/>
        <w:ind w:firstLine="567"/>
        <w:jc w:val="both"/>
        <w:rPr>
          <w:lang w:eastAsia="en-US"/>
        </w:rPr>
      </w:pPr>
      <w:r w:rsidRPr="00E409BE">
        <w:t>Наиме</w:t>
      </w:r>
      <w:r w:rsidR="009E4B3A">
        <w:t xml:space="preserve">нование муниципальной услуги - </w:t>
      </w:r>
      <w:r w:rsidRPr="00E409BE">
        <w:t>«</w:t>
      </w:r>
      <w:r w:rsidR="009E4B3A" w:rsidRPr="009E4B3A">
        <w:t>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r w:rsidRPr="00E409BE">
        <w:t>»</w:t>
      </w:r>
      <w:r w:rsidRPr="00E409BE">
        <w:rPr>
          <w:lang w:eastAsia="en-US"/>
        </w:rPr>
        <w:t>.</w:t>
      </w:r>
    </w:p>
    <w:p w:rsidR="00E409BE" w:rsidRPr="00E409BE" w:rsidRDefault="00E409BE" w:rsidP="00E409BE">
      <w:pPr>
        <w:autoSpaceDE w:val="0"/>
        <w:autoSpaceDN w:val="0"/>
        <w:adjustRightInd w:val="0"/>
        <w:ind w:firstLine="567"/>
        <w:jc w:val="both"/>
      </w:pPr>
      <w:r w:rsidRPr="00E409BE">
        <w:t>5. Наименование органа, предоставляющего муниципальную услугу.</w:t>
      </w:r>
    </w:p>
    <w:p w:rsidR="00E409BE" w:rsidRPr="00E409BE" w:rsidRDefault="00E409BE" w:rsidP="00E409BE">
      <w:pPr>
        <w:autoSpaceDE w:val="0"/>
        <w:autoSpaceDN w:val="0"/>
        <w:adjustRightInd w:val="0"/>
        <w:ind w:firstLine="567"/>
        <w:jc w:val="both"/>
      </w:pPr>
      <w:r w:rsidRPr="00E409BE">
        <w:t>Муниципальную услугу «</w:t>
      </w:r>
      <w:r w:rsidR="009E4B3A" w:rsidRPr="009E4B3A">
        <w:t>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r w:rsidRPr="00E409BE">
        <w:t>» предоставляет Администрация.</w:t>
      </w:r>
    </w:p>
    <w:p w:rsidR="00E409BE" w:rsidRPr="00E409BE" w:rsidRDefault="00E409BE" w:rsidP="00E409BE">
      <w:pPr>
        <w:autoSpaceDE w:val="0"/>
        <w:autoSpaceDN w:val="0"/>
        <w:adjustRightInd w:val="0"/>
        <w:ind w:firstLine="567"/>
        <w:jc w:val="both"/>
      </w:pPr>
      <w:r w:rsidRPr="00E409BE">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E4B3A" w:rsidRPr="00A57329" w:rsidRDefault="009E4B3A" w:rsidP="009E4B3A">
      <w:pPr>
        <w:autoSpaceDE w:val="0"/>
        <w:autoSpaceDN w:val="0"/>
        <w:adjustRightInd w:val="0"/>
        <w:ind w:firstLine="567"/>
        <w:jc w:val="both"/>
      </w:pPr>
      <w:r w:rsidRPr="00A57329">
        <w:t xml:space="preserve">- </w:t>
      </w:r>
      <w:r w:rsidR="00D60ABD">
        <w:t>Территориальный</w:t>
      </w:r>
      <w:r w:rsidRPr="00A57329">
        <w:t xml:space="preserve"> отдел Управления Федеральной службы государственной регистрации, кадастра и картографии по Ярославской области;</w:t>
      </w:r>
    </w:p>
    <w:p w:rsidR="009E4B3A" w:rsidRPr="00A57329" w:rsidRDefault="009E4B3A" w:rsidP="009E4B3A">
      <w:pPr>
        <w:autoSpaceDE w:val="0"/>
        <w:autoSpaceDN w:val="0"/>
        <w:adjustRightInd w:val="0"/>
        <w:ind w:firstLine="567"/>
        <w:jc w:val="both"/>
      </w:pPr>
      <w:r w:rsidRPr="00A57329">
        <w:t>- отдел по Даниловскому району филиала Федерального государственного бюджетного учреждения «Земельная кадастровая палата Федеральной службы государственной регистрации, кадастра и картографии по Ярославской области»;</w:t>
      </w:r>
    </w:p>
    <w:p w:rsidR="009E4B3A" w:rsidRPr="00A57329" w:rsidRDefault="009E4B3A" w:rsidP="009E4B3A">
      <w:pPr>
        <w:autoSpaceDE w:val="0"/>
        <w:autoSpaceDN w:val="0"/>
        <w:adjustRightInd w:val="0"/>
        <w:ind w:firstLine="567"/>
        <w:jc w:val="both"/>
      </w:pPr>
      <w:r w:rsidRPr="00A57329">
        <w:t>- Межрайонная инспекция Федеральной налоговой службы России № 4 по Ярославской области.</w:t>
      </w:r>
    </w:p>
    <w:p w:rsidR="00E409BE" w:rsidRPr="00E409BE" w:rsidRDefault="00E409BE" w:rsidP="00E409BE">
      <w:pPr>
        <w:autoSpaceDE w:val="0"/>
        <w:autoSpaceDN w:val="0"/>
        <w:adjustRightInd w:val="0"/>
        <w:ind w:firstLine="567"/>
        <w:jc w:val="both"/>
      </w:pPr>
      <w:r w:rsidRPr="00E409BE">
        <w:t>- землеустроительные организации.</w:t>
      </w:r>
    </w:p>
    <w:p w:rsidR="00E409BE" w:rsidRPr="00E409BE" w:rsidRDefault="00E409BE" w:rsidP="00E409BE">
      <w:pPr>
        <w:autoSpaceDE w:val="0"/>
        <w:autoSpaceDN w:val="0"/>
        <w:adjustRightInd w:val="0"/>
        <w:ind w:firstLine="567"/>
        <w:jc w:val="both"/>
      </w:pPr>
      <w:r w:rsidRPr="00E409B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409BE" w:rsidRPr="00E409BE" w:rsidRDefault="00E409BE" w:rsidP="00E409BE">
      <w:pPr>
        <w:autoSpaceDE w:val="0"/>
        <w:autoSpaceDN w:val="0"/>
        <w:adjustRightInd w:val="0"/>
        <w:ind w:firstLine="567"/>
        <w:jc w:val="both"/>
      </w:pPr>
      <w:r w:rsidRPr="00E409BE">
        <w:t>6. Описание результата предоставления услуги.</w:t>
      </w:r>
    </w:p>
    <w:p w:rsidR="00E409BE" w:rsidRPr="00E409BE" w:rsidRDefault="00E409BE" w:rsidP="00E409BE">
      <w:pPr>
        <w:autoSpaceDE w:val="0"/>
        <w:autoSpaceDN w:val="0"/>
        <w:adjustRightInd w:val="0"/>
        <w:ind w:firstLine="567"/>
        <w:jc w:val="both"/>
      </w:pPr>
      <w:r w:rsidRPr="00E409BE">
        <w:t xml:space="preserve">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w:t>
      </w:r>
      <w:r w:rsidRPr="00E409BE">
        <w:lastRenderedPageBreak/>
        <w:t>получение заявителем отказа в утверждении схемы расположения земельного участка на кадастровом плане территории.</w:t>
      </w:r>
    </w:p>
    <w:p w:rsidR="00E409BE" w:rsidRPr="00E409BE" w:rsidRDefault="00E409BE" w:rsidP="00E409BE">
      <w:pPr>
        <w:autoSpaceDE w:val="0"/>
        <w:autoSpaceDN w:val="0"/>
        <w:adjustRightInd w:val="0"/>
        <w:ind w:firstLine="567"/>
        <w:jc w:val="both"/>
      </w:pPr>
      <w:r w:rsidRPr="00E409BE">
        <w:t>Процедура предоставления услуги завершается путём получения заявителем:</w:t>
      </w:r>
    </w:p>
    <w:p w:rsidR="00E409BE" w:rsidRPr="00E409BE" w:rsidRDefault="00E409BE" w:rsidP="00E409BE">
      <w:pPr>
        <w:autoSpaceDE w:val="0"/>
        <w:autoSpaceDN w:val="0"/>
        <w:adjustRightInd w:val="0"/>
        <w:ind w:firstLine="567"/>
        <w:jc w:val="both"/>
      </w:pPr>
      <w:r w:rsidRPr="00E409BE">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E409BE" w:rsidRPr="00E409BE" w:rsidRDefault="00E409BE" w:rsidP="00E409BE">
      <w:pPr>
        <w:autoSpaceDE w:val="0"/>
        <w:autoSpaceDN w:val="0"/>
        <w:adjustRightInd w:val="0"/>
        <w:ind w:firstLine="567"/>
        <w:jc w:val="both"/>
      </w:pPr>
      <w:r w:rsidRPr="00E409BE">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E409BE" w:rsidRPr="00E409BE" w:rsidRDefault="00E409BE" w:rsidP="00E409BE">
      <w:pPr>
        <w:autoSpaceDE w:val="0"/>
        <w:autoSpaceDN w:val="0"/>
        <w:adjustRightInd w:val="0"/>
        <w:ind w:firstLine="567"/>
        <w:jc w:val="both"/>
      </w:pPr>
      <w:r w:rsidRPr="00E409BE">
        <w:t>7. Срок предоставления муниципальной услуги.</w:t>
      </w:r>
    </w:p>
    <w:p w:rsidR="00E409BE" w:rsidRPr="00E409BE" w:rsidRDefault="00E409BE" w:rsidP="00E409BE">
      <w:pPr>
        <w:autoSpaceDE w:val="0"/>
        <w:autoSpaceDN w:val="0"/>
        <w:adjustRightInd w:val="0"/>
        <w:ind w:firstLine="567"/>
        <w:jc w:val="both"/>
      </w:pPr>
      <w:r w:rsidRPr="00E409BE">
        <w:t>Максимальный срок предоставления услуги не должен превышать 30 дней.</w:t>
      </w:r>
    </w:p>
    <w:p w:rsidR="00E409BE" w:rsidRPr="00E409BE" w:rsidRDefault="00E409BE" w:rsidP="00E409BE">
      <w:pPr>
        <w:autoSpaceDE w:val="0"/>
        <w:autoSpaceDN w:val="0"/>
        <w:adjustRightInd w:val="0"/>
        <w:ind w:firstLine="567"/>
        <w:jc w:val="both"/>
      </w:pPr>
      <w:r w:rsidRPr="00E409BE">
        <w:t>8. Перечень нормативных правовых актов, регулирующих отношения, возникающие в связи с предоставлением муниципальной услуги.</w:t>
      </w:r>
    </w:p>
    <w:p w:rsidR="00E409BE" w:rsidRPr="00E409BE" w:rsidRDefault="00E409BE" w:rsidP="00E409BE">
      <w:pPr>
        <w:autoSpaceDE w:val="0"/>
        <w:autoSpaceDN w:val="0"/>
        <w:adjustRightInd w:val="0"/>
        <w:ind w:firstLine="567"/>
        <w:jc w:val="both"/>
      </w:pPr>
      <w:r w:rsidRPr="00E409BE">
        <w:t>Отношения, возникающие в связи с предоставлением муниципальной услуги, регулируются следующими нормативными правовыми актами:</w:t>
      </w:r>
    </w:p>
    <w:p w:rsidR="00E409BE" w:rsidRPr="00E409BE" w:rsidRDefault="00E409BE" w:rsidP="00E409BE">
      <w:pPr>
        <w:autoSpaceDE w:val="0"/>
        <w:autoSpaceDN w:val="0"/>
        <w:adjustRightInd w:val="0"/>
        <w:ind w:firstLine="567"/>
        <w:jc w:val="both"/>
      </w:pPr>
      <w:r w:rsidRPr="00E409BE">
        <w:t>- Земельный кодекс РФ от 25.10.2001 №136-ФЗ  («Российская газета» № 211-212  от 30.10.2001);</w:t>
      </w:r>
    </w:p>
    <w:p w:rsidR="00E409BE" w:rsidRPr="00E409BE" w:rsidRDefault="00E409BE" w:rsidP="00E409BE">
      <w:pPr>
        <w:autoSpaceDE w:val="0"/>
        <w:autoSpaceDN w:val="0"/>
        <w:adjustRightInd w:val="0"/>
        <w:ind w:firstLine="540"/>
        <w:jc w:val="both"/>
      </w:pPr>
      <w:r w:rsidRPr="00E409BE">
        <w:t>- Федеральный закон от 27.07.2010 № 210-ФЗ «Об организации предоставления государственных и муниципальных услуг» («Российская газета», № 168 от 30.07.2010);</w:t>
      </w:r>
    </w:p>
    <w:p w:rsidR="00E409BE" w:rsidRPr="00E409BE" w:rsidRDefault="00E409BE" w:rsidP="00E409BE">
      <w:pPr>
        <w:autoSpaceDE w:val="0"/>
        <w:autoSpaceDN w:val="0"/>
        <w:adjustRightInd w:val="0"/>
        <w:ind w:firstLine="540"/>
        <w:jc w:val="both"/>
      </w:pPr>
      <w:r w:rsidRPr="00E409BE">
        <w:t>- Федеральный закон от 21.07.1997 № 122-ФЗ «О государственной регистрации прав на недвижимое имущество и сделок с ним» («Российская газета» №  145 от 30.07.1997);</w:t>
      </w:r>
    </w:p>
    <w:p w:rsidR="00E409BE" w:rsidRPr="00E409BE" w:rsidRDefault="00E409BE" w:rsidP="00E409BE">
      <w:pPr>
        <w:autoSpaceDE w:val="0"/>
        <w:autoSpaceDN w:val="0"/>
        <w:adjustRightInd w:val="0"/>
        <w:ind w:firstLine="567"/>
        <w:jc w:val="both"/>
      </w:pPr>
      <w:r w:rsidRPr="00E409BE">
        <w:t>- Федеральный закон от 24.07.2007 № 221-ФЗ «О государственном кадастре недвижимости» («Российская газета» №  165 от 01.08.2007);</w:t>
      </w:r>
    </w:p>
    <w:p w:rsidR="00E409BE" w:rsidRPr="00E409BE" w:rsidRDefault="00E409BE" w:rsidP="00E409BE">
      <w:pPr>
        <w:autoSpaceDE w:val="0"/>
        <w:autoSpaceDN w:val="0"/>
        <w:adjustRightInd w:val="0"/>
        <w:ind w:firstLine="567"/>
        <w:jc w:val="both"/>
      </w:pPr>
      <w:r w:rsidRPr="00E409BE">
        <w:t>- 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E409BE" w:rsidRPr="00E409BE" w:rsidRDefault="00E409BE" w:rsidP="00E409BE">
      <w:pPr>
        <w:autoSpaceDE w:val="0"/>
        <w:autoSpaceDN w:val="0"/>
        <w:adjustRightInd w:val="0"/>
        <w:ind w:firstLine="567"/>
        <w:jc w:val="both"/>
      </w:pPr>
      <w:r w:rsidRPr="00E409BE">
        <w:t>9. Перечень документов, необходимых для предоставления муниципальной услуги.</w:t>
      </w:r>
    </w:p>
    <w:p w:rsidR="00E409BE" w:rsidRPr="00E409BE" w:rsidRDefault="00E409BE" w:rsidP="00E409BE">
      <w:pPr>
        <w:autoSpaceDE w:val="0"/>
        <w:autoSpaceDN w:val="0"/>
        <w:adjustRightInd w:val="0"/>
        <w:ind w:firstLine="567"/>
        <w:jc w:val="both"/>
      </w:pPr>
      <w:r w:rsidRPr="00E409BE">
        <w:t>Перечень документов указан в приложении № 1 к настоящему Административному регламенту.</w:t>
      </w:r>
    </w:p>
    <w:p w:rsidR="00E409BE" w:rsidRPr="00E409BE" w:rsidRDefault="00E409BE" w:rsidP="00E409BE">
      <w:pPr>
        <w:autoSpaceDE w:val="0"/>
        <w:autoSpaceDN w:val="0"/>
        <w:adjustRightInd w:val="0"/>
        <w:ind w:firstLine="567"/>
        <w:jc w:val="both"/>
      </w:pPr>
      <w:r w:rsidRPr="00E409BE">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E409BE" w:rsidRPr="00E409BE" w:rsidRDefault="00E409BE" w:rsidP="00E409BE">
      <w:pPr>
        <w:autoSpaceDE w:val="0"/>
        <w:autoSpaceDN w:val="0"/>
        <w:adjustRightInd w:val="0"/>
        <w:ind w:firstLine="567"/>
        <w:jc w:val="both"/>
      </w:pPr>
      <w:r w:rsidRPr="00E409BE">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409BE" w:rsidRPr="00E409BE" w:rsidRDefault="00E409BE" w:rsidP="00E409BE">
      <w:pPr>
        <w:autoSpaceDE w:val="0"/>
        <w:autoSpaceDN w:val="0"/>
        <w:adjustRightInd w:val="0"/>
        <w:ind w:firstLine="567"/>
        <w:jc w:val="both"/>
      </w:pPr>
      <w:r w:rsidRPr="00E409BE">
        <w:t>Перечень документов указан в приложении № 3 к настоящему Административному регламенту.</w:t>
      </w:r>
    </w:p>
    <w:p w:rsidR="00E409BE" w:rsidRPr="00E409BE" w:rsidRDefault="00E409BE" w:rsidP="00E409BE">
      <w:pPr>
        <w:autoSpaceDE w:val="0"/>
        <w:autoSpaceDN w:val="0"/>
        <w:adjustRightInd w:val="0"/>
        <w:ind w:firstLine="540"/>
        <w:jc w:val="both"/>
      </w:pPr>
      <w:r w:rsidRPr="00E409BE">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409BE">
          <w:t>части 6 статьи 7</w:t>
        </w:r>
      </w:hyperlink>
      <w:r w:rsidRPr="00E409BE">
        <w:t xml:space="preserve"> Федерального закона от 27.07.2010 № 210-ФЗ «Об организации предоставления государственных и муниципальных услуг».</w:t>
      </w:r>
    </w:p>
    <w:p w:rsidR="00E409BE" w:rsidRPr="00E409BE" w:rsidRDefault="00E409BE" w:rsidP="00E409BE">
      <w:pPr>
        <w:autoSpaceDE w:val="0"/>
        <w:autoSpaceDN w:val="0"/>
        <w:adjustRightInd w:val="0"/>
        <w:ind w:firstLine="567"/>
        <w:jc w:val="both"/>
      </w:pPr>
      <w:r w:rsidRPr="00E409BE">
        <w:t>11. Основания для отказа в приёме документов.</w:t>
      </w:r>
    </w:p>
    <w:p w:rsidR="00E409BE" w:rsidRPr="00E409BE" w:rsidRDefault="00E409BE" w:rsidP="00E409BE">
      <w:pPr>
        <w:autoSpaceDE w:val="0"/>
        <w:autoSpaceDN w:val="0"/>
        <w:adjustRightInd w:val="0"/>
        <w:ind w:firstLine="567"/>
        <w:jc w:val="both"/>
        <w:rPr>
          <w:bCs/>
        </w:rPr>
      </w:pPr>
      <w:r w:rsidRPr="00E409BE">
        <w:rPr>
          <w:bCs/>
        </w:rPr>
        <w:t>Основаниями для отказа в приёме документов являются:</w:t>
      </w:r>
    </w:p>
    <w:p w:rsidR="00E409BE" w:rsidRPr="00E409BE" w:rsidRDefault="00E409BE" w:rsidP="00E409BE">
      <w:pPr>
        <w:autoSpaceDE w:val="0"/>
        <w:autoSpaceDN w:val="0"/>
        <w:adjustRightInd w:val="0"/>
        <w:ind w:firstLine="567"/>
        <w:jc w:val="both"/>
        <w:rPr>
          <w:bCs/>
        </w:rPr>
      </w:pPr>
      <w:r w:rsidRPr="00E409BE">
        <w:rPr>
          <w:bCs/>
        </w:rPr>
        <w:t>- отсутствие хотя бы одного и</w:t>
      </w:r>
      <w:r w:rsidR="00F35A4C">
        <w:rPr>
          <w:bCs/>
        </w:rPr>
        <w:t xml:space="preserve">з документов, указанных в п. 9 </w:t>
      </w:r>
      <w:r w:rsidRPr="00E409BE">
        <w:rPr>
          <w:bCs/>
        </w:rPr>
        <w:t>Административного регламента (с учётом п. 10 Административного регламента);</w:t>
      </w:r>
    </w:p>
    <w:p w:rsidR="00E409BE" w:rsidRPr="00E409BE" w:rsidRDefault="00E409BE" w:rsidP="00E409BE">
      <w:pPr>
        <w:autoSpaceDE w:val="0"/>
        <w:autoSpaceDN w:val="0"/>
        <w:adjustRightInd w:val="0"/>
        <w:ind w:firstLine="567"/>
        <w:jc w:val="both"/>
        <w:rPr>
          <w:bCs/>
        </w:rPr>
      </w:pPr>
      <w:r w:rsidRPr="00E409BE">
        <w:rPr>
          <w:bCs/>
        </w:rPr>
        <w:lastRenderedPageBreak/>
        <w:t>-</w:t>
      </w:r>
      <w:r w:rsidR="009A6468">
        <w:rPr>
          <w:bCs/>
        </w:rPr>
        <w:t xml:space="preserve"> несоответствие представленных </w:t>
      </w:r>
      <w:r w:rsidRPr="00E409BE">
        <w:rPr>
          <w:bCs/>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409BE" w:rsidRPr="00E409BE" w:rsidRDefault="00E409BE" w:rsidP="00E409BE">
      <w:pPr>
        <w:autoSpaceDE w:val="0"/>
        <w:autoSpaceDN w:val="0"/>
        <w:adjustRightInd w:val="0"/>
        <w:ind w:firstLine="567"/>
        <w:jc w:val="both"/>
        <w:rPr>
          <w:bCs/>
        </w:rPr>
      </w:pPr>
      <w:r w:rsidRPr="00E409BE">
        <w:rPr>
          <w:bCs/>
        </w:rPr>
        <w:t>- обращение за получением муниципальной услуги ненадлежащего лица.</w:t>
      </w:r>
    </w:p>
    <w:p w:rsidR="00E409BE" w:rsidRPr="00E409BE" w:rsidRDefault="00E409BE" w:rsidP="00E409BE">
      <w:pPr>
        <w:autoSpaceDE w:val="0"/>
        <w:autoSpaceDN w:val="0"/>
        <w:adjustRightInd w:val="0"/>
        <w:ind w:firstLine="567"/>
        <w:jc w:val="both"/>
      </w:pPr>
      <w:r w:rsidRPr="00E409BE">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409BE" w:rsidRPr="00E409BE" w:rsidRDefault="00E409BE" w:rsidP="00E409BE">
      <w:pPr>
        <w:autoSpaceDE w:val="0"/>
        <w:autoSpaceDN w:val="0"/>
        <w:adjustRightInd w:val="0"/>
        <w:ind w:firstLine="567"/>
        <w:jc w:val="both"/>
      </w:pPr>
      <w:r w:rsidRPr="00E409BE">
        <w:t>12. Основания для отказа в предоставлении муниципальной услуги.</w:t>
      </w:r>
    </w:p>
    <w:p w:rsidR="00E409BE" w:rsidRPr="00E409BE" w:rsidRDefault="00E409BE" w:rsidP="00E409BE">
      <w:pPr>
        <w:autoSpaceDE w:val="0"/>
        <w:autoSpaceDN w:val="0"/>
        <w:adjustRightInd w:val="0"/>
        <w:ind w:firstLine="567"/>
        <w:jc w:val="both"/>
        <w:rPr>
          <w:bCs/>
        </w:rPr>
      </w:pPr>
      <w:r w:rsidRPr="00E409BE">
        <w:rPr>
          <w:bCs/>
        </w:rPr>
        <w:t>Основаниями для отказа в предоставлении муниципальной услуги являются:</w:t>
      </w:r>
    </w:p>
    <w:p w:rsidR="00E409BE" w:rsidRPr="00E409BE" w:rsidRDefault="00E409BE" w:rsidP="00E409BE">
      <w:pPr>
        <w:autoSpaceDE w:val="0"/>
        <w:autoSpaceDN w:val="0"/>
        <w:adjustRightInd w:val="0"/>
        <w:ind w:firstLine="567"/>
        <w:jc w:val="both"/>
        <w:rPr>
          <w:bCs/>
        </w:rPr>
      </w:pPr>
      <w:r w:rsidRPr="00E409BE">
        <w:rPr>
          <w:bCs/>
        </w:rPr>
        <w:t>- отсутствие хотя бы одного из документов, указанных в Приложении 1 к  Административному регламенту;</w:t>
      </w:r>
    </w:p>
    <w:p w:rsidR="00E409BE" w:rsidRPr="00E409BE" w:rsidRDefault="00E409BE" w:rsidP="00E409BE">
      <w:pPr>
        <w:autoSpaceDE w:val="0"/>
        <w:autoSpaceDN w:val="0"/>
        <w:adjustRightInd w:val="0"/>
        <w:ind w:firstLine="567"/>
        <w:jc w:val="both"/>
        <w:rPr>
          <w:bCs/>
        </w:rPr>
      </w:pPr>
      <w:r w:rsidRPr="00E409BE">
        <w:rPr>
          <w:bCs/>
        </w:rPr>
        <w:t>- не</w:t>
      </w:r>
      <w:r w:rsidR="009A6468">
        <w:rPr>
          <w:bCs/>
        </w:rPr>
        <w:t xml:space="preserve">соответствие представленных </w:t>
      </w:r>
      <w:r w:rsidRPr="00E409BE">
        <w:rPr>
          <w:bCs/>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409BE" w:rsidRPr="00E409BE" w:rsidRDefault="00E409BE" w:rsidP="00E409BE">
      <w:pPr>
        <w:autoSpaceDE w:val="0"/>
        <w:autoSpaceDN w:val="0"/>
        <w:adjustRightInd w:val="0"/>
        <w:ind w:firstLine="567"/>
        <w:jc w:val="both"/>
        <w:rPr>
          <w:bCs/>
        </w:rPr>
      </w:pPr>
      <w:r w:rsidRPr="00E409BE">
        <w:rPr>
          <w:bCs/>
        </w:rPr>
        <w:t>- обращение за получением муниципальной услуги ненадлежащего лица;</w:t>
      </w:r>
    </w:p>
    <w:p w:rsidR="00E409BE" w:rsidRPr="00E409BE" w:rsidRDefault="00E409BE" w:rsidP="00E409BE">
      <w:pPr>
        <w:autoSpaceDE w:val="0"/>
        <w:autoSpaceDN w:val="0"/>
        <w:adjustRightInd w:val="0"/>
        <w:ind w:firstLine="567"/>
        <w:jc w:val="both"/>
        <w:rPr>
          <w:bCs/>
        </w:rPr>
      </w:pPr>
      <w:r w:rsidRPr="00E409BE">
        <w:rPr>
          <w:bCs/>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E409BE" w:rsidRPr="00E409BE" w:rsidRDefault="00E409BE" w:rsidP="00E409BE">
      <w:pPr>
        <w:widowControl w:val="0"/>
        <w:autoSpaceDE w:val="0"/>
        <w:autoSpaceDN w:val="0"/>
        <w:adjustRightInd w:val="0"/>
        <w:jc w:val="both"/>
      </w:pPr>
      <w:r w:rsidRPr="00E409BE">
        <w:ta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E409BE" w:rsidRPr="00E409BE" w:rsidRDefault="00E409BE" w:rsidP="00E409BE">
      <w:pPr>
        <w:autoSpaceDE w:val="0"/>
        <w:autoSpaceDN w:val="0"/>
        <w:adjustRightInd w:val="0"/>
        <w:ind w:firstLine="567"/>
        <w:jc w:val="both"/>
      </w:pPr>
      <w:r w:rsidRPr="00E409BE">
        <w:t>13. Перечень услуг, которые являются необходимыми и обязательными для предоставления муниципальной услуги.</w:t>
      </w:r>
    </w:p>
    <w:p w:rsidR="00E409BE" w:rsidRPr="00E409BE" w:rsidRDefault="00E409BE" w:rsidP="00E409BE">
      <w:pPr>
        <w:autoSpaceDE w:val="0"/>
        <w:autoSpaceDN w:val="0"/>
        <w:adjustRightInd w:val="0"/>
        <w:ind w:firstLine="567"/>
        <w:jc w:val="both"/>
      </w:pPr>
      <w:r w:rsidRPr="00E409BE">
        <w:t>Для предоставления муниципальной услуги необходимыми и обязательными являются следующие государственные услуги:</w:t>
      </w:r>
    </w:p>
    <w:p w:rsidR="00E409BE" w:rsidRPr="00E409BE" w:rsidRDefault="00E409BE" w:rsidP="00E409BE">
      <w:pPr>
        <w:autoSpaceDE w:val="0"/>
        <w:autoSpaceDN w:val="0"/>
        <w:adjustRightInd w:val="0"/>
        <w:ind w:firstLine="567"/>
        <w:jc w:val="both"/>
      </w:pPr>
      <w:r w:rsidRPr="00E409BE">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E409BE" w:rsidRPr="00E409BE" w:rsidRDefault="00E409BE" w:rsidP="00E409BE">
      <w:pPr>
        <w:ind w:firstLine="567"/>
        <w:jc w:val="both"/>
      </w:pPr>
      <w:r w:rsidRPr="00E409BE">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E409BE" w:rsidRPr="00E409BE" w:rsidRDefault="00E409BE" w:rsidP="00E409BE">
      <w:pPr>
        <w:ind w:firstLine="567"/>
        <w:jc w:val="both"/>
      </w:pPr>
      <w:r w:rsidRPr="00E409BE">
        <w:t>14. Порядок взимания платы за предоставление муниципальной услуги.</w:t>
      </w:r>
    </w:p>
    <w:p w:rsidR="00E409BE" w:rsidRPr="00E409BE" w:rsidRDefault="00E409BE" w:rsidP="00E409BE">
      <w:pPr>
        <w:autoSpaceDE w:val="0"/>
        <w:autoSpaceDN w:val="0"/>
        <w:adjustRightInd w:val="0"/>
        <w:ind w:firstLine="595"/>
        <w:jc w:val="both"/>
      </w:pPr>
      <w:r w:rsidRPr="00E409BE">
        <w:t xml:space="preserve">Услуга предоставляется бесплатно. </w:t>
      </w:r>
    </w:p>
    <w:p w:rsidR="00E409BE" w:rsidRPr="00E409BE" w:rsidRDefault="00E409BE" w:rsidP="00E409BE">
      <w:pPr>
        <w:autoSpaceDE w:val="0"/>
        <w:autoSpaceDN w:val="0"/>
        <w:adjustRightInd w:val="0"/>
        <w:ind w:firstLine="595"/>
        <w:jc w:val="both"/>
      </w:pPr>
      <w:r w:rsidRPr="00E409BE">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409BE" w:rsidRPr="00E409BE" w:rsidRDefault="00E409BE" w:rsidP="00E409BE">
      <w:pPr>
        <w:autoSpaceDE w:val="0"/>
        <w:autoSpaceDN w:val="0"/>
        <w:adjustRightInd w:val="0"/>
        <w:ind w:firstLine="595"/>
        <w:jc w:val="both"/>
      </w:pPr>
      <w:r w:rsidRPr="00E409BE">
        <w:t xml:space="preserve"> За предоставление услуг, которые являются необходимыми и обязательными для предоставления муниципальной услуги, взимается следующая плата:</w:t>
      </w:r>
    </w:p>
    <w:p w:rsidR="00E409BE" w:rsidRPr="00E409BE" w:rsidRDefault="00E409BE" w:rsidP="00E409BE">
      <w:pPr>
        <w:autoSpaceDE w:val="0"/>
        <w:autoSpaceDN w:val="0"/>
        <w:adjustRightInd w:val="0"/>
        <w:ind w:firstLine="595"/>
        <w:jc w:val="both"/>
      </w:pPr>
      <w:r w:rsidRPr="00E409BE">
        <w:t>- 200 рублей за предоставление сведений из ЕГРЮЛ и ЕГРИП (Постановление Правительства РФ от 19.05.2014 № 462);</w:t>
      </w:r>
    </w:p>
    <w:p w:rsidR="00E409BE" w:rsidRPr="00E409BE" w:rsidRDefault="00E409BE" w:rsidP="00E409BE">
      <w:pPr>
        <w:autoSpaceDE w:val="0"/>
        <w:autoSpaceDN w:val="0"/>
        <w:adjustRightInd w:val="0"/>
        <w:ind w:firstLine="567"/>
        <w:jc w:val="both"/>
      </w:pPr>
      <w:r w:rsidRPr="00E409BE">
        <w:t>- 400 рублей за срочное предоставление сведений из ЕГРЮЛ и ЕГРИП (Постановление Правительства РФ от 19.05.2014 № 462);</w:t>
      </w:r>
    </w:p>
    <w:p w:rsidR="00E409BE" w:rsidRPr="00E409BE" w:rsidRDefault="00E409BE" w:rsidP="00E409BE">
      <w:pPr>
        <w:autoSpaceDE w:val="0"/>
        <w:autoSpaceDN w:val="0"/>
        <w:adjustRightInd w:val="0"/>
        <w:ind w:firstLine="567"/>
        <w:jc w:val="both"/>
      </w:pPr>
      <w:r w:rsidRPr="00E409BE">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p>
    <w:p w:rsidR="00E409BE" w:rsidRPr="00E409BE" w:rsidRDefault="00E409BE" w:rsidP="00E409BE">
      <w:pPr>
        <w:autoSpaceDE w:val="0"/>
        <w:autoSpaceDN w:val="0"/>
        <w:adjustRightInd w:val="0"/>
        <w:ind w:firstLine="567"/>
        <w:jc w:val="both"/>
      </w:pPr>
      <w:r w:rsidRPr="00E409BE">
        <w:t>Оплата взимается в случае самостоятельного обращения заявителя за услугой в соответствующий государственный орган.</w:t>
      </w:r>
    </w:p>
    <w:p w:rsidR="00E409BE" w:rsidRPr="00E409BE" w:rsidRDefault="00E409BE" w:rsidP="00E409BE">
      <w:pPr>
        <w:autoSpaceDE w:val="0"/>
        <w:autoSpaceDN w:val="0"/>
        <w:adjustRightInd w:val="0"/>
        <w:ind w:firstLine="567"/>
        <w:jc w:val="both"/>
      </w:pPr>
      <w:r w:rsidRPr="00E409BE">
        <w:t>16. Максимальный срок ожидания в очереди.</w:t>
      </w:r>
    </w:p>
    <w:p w:rsidR="00E409BE" w:rsidRPr="00E409BE" w:rsidRDefault="00E409BE" w:rsidP="00E409BE">
      <w:pPr>
        <w:autoSpaceDE w:val="0"/>
        <w:autoSpaceDN w:val="0"/>
        <w:adjustRightInd w:val="0"/>
        <w:ind w:firstLine="567"/>
        <w:jc w:val="both"/>
      </w:pPr>
      <w:r w:rsidRPr="00E409BE">
        <w:t>Максимальный срок ожидания в очереди составляет 15 минут.</w:t>
      </w:r>
    </w:p>
    <w:p w:rsidR="00E409BE" w:rsidRPr="00E409BE" w:rsidRDefault="00E409BE" w:rsidP="00E409BE">
      <w:pPr>
        <w:autoSpaceDE w:val="0"/>
        <w:autoSpaceDN w:val="0"/>
        <w:adjustRightInd w:val="0"/>
        <w:ind w:firstLine="567"/>
        <w:jc w:val="both"/>
      </w:pPr>
      <w:r w:rsidRPr="00E409BE">
        <w:t>17. Срок и порядок регистрации запроса заявителя о предоставлении муниципальной услуги.</w:t>
      </w:r>
    </w:p>
    <w:p w:rsidR="00E409BE" w:rsidRPr="00E409BE" w:rsidRDefault="00E409BE" w:rsidP="00E409BE">
      <w:pPr>
        <w:autoSpaceDE w:val="0"/>
        <w:autoSpaceDN w:val="0"/>
        <w:adjustRightInd w:val="0"/>
        <w:ind w:firstLine="567"/>
        <w:jc w:val="both"/>
      </w:pPr>
      <w:r w:rsidRPr="00E409BE">
        <w:lastRenderedPageBreak/>
        <w:t>Запрос заявителя о предоставлении муниципальной услуги регистрируется в Администрации в день поступления запроса.</w:t>
      </w:r>
    </w:p>
    <w:p w:rsidR="00E409BE" w:rsidRPr="00E409BE" w:rsidRDefault="00E409BE" w:rsidP="00E409BE">
      <w:pPr>
        <w:autoSpaceDE w:val="0"/>
        <w:autoSpaceDN w:val="0"/>
        <w:adjustRightInd w:val="0"/>
        <w:ind w:firstLine="567"/>
        <w:jc w:val="both"/>
      </w:pPr>
      <w:r w:rsidRPr="00E409BE">
        <w:t>18. Требования к помещениям, в которых предоставляется муниципальная услуга.</w:t>
      </w:r>
    </w:p>
    <w:p w:rsidR="00E409BE" w:rsidRPr="00E409BE" w:rsidRDefault="00E409BE" w:rsidP="00E409BE">
      <w:pPr>
        <w:autoSpaceDE w:val="0"/>
        <w:autoSpaceDN w:val="0"/>
        <w:adjustRightInd w:val="0"/>
        <w:ind w:firstLine="709"/>
        <w:jc w:val="both"/>
      </w:pPr>
      <w:r w:rsidRPr="00E409BE">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409BE" w:rsidRPr="00E409BE" w:rsidRDefault="00E409BE" w:rsidP="00E409BE">
      <w:pPr>
        <w:autoSpaceDE w:val="0"/>
        <w:autoSpaceDN w:val="0"/>
        <w:adjustRightInd w:val="0"/>
        <w:ind w:firstLine="709"/>
        <w:jc w:val="both"/>
      </w:pPr>
      <w:r w:rsidRPr="00E409BE">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409BE" w:rsidRPr="00E409BE" w:rsidRDefault="00E409BE" w:rsidP="00E409BE">
      <w:pPr>
        <w:autoSpaceDE w:val="0"/>
        <w:autoSpaceDN w:val="0"/>
        <w:adjustRightInd w:val="0"/>
        <w:ind w:firstLine="709"/>
        <w:jc w:val="both"/>
      </w:pPr>
      <w:r w:rsidRPr="00E409BE">
        <w:t>Места ожидания предоставления муниципальной услуги оборудуются стульями, кресельными секциями.</w:t>
      </w:r>
    </w:p>
    <w:p w:rsidR="00E409BE" w:rsidRPr="00E409BE" w:rsidRDefault="00E409BE" w:rsidP="00E409BE">
      <w:pPr>
        <w:autoSpaceDE w:val="0"/>
        <w:autoSpaceDN w:val="0"/>
        <w:adjustRightInd w:val="0"/>
        <w:ind w:firstLine="709"/>
        <w:jc w:val="both"/>
      </w:pPr>
      <w:r w:rsidRPr="00E409BE">
        <w:t>Места получения информации оборудуются информационными стендами, стульями и столами.</w:t>
      </w:r>
    </w:p>
    <w:p w:rsidR="00E409BE" w:rsidRPr="00E409BE" w:rsidRDefault="00E409BE" w:rsidP="00E409BE">
      <w:pPr>
        <w:autoSpaceDE w:val="0"/>
        <w:autoSpaceDN w:val="0"/>
        <w:adjustRightInd w:val="0"/>
        <w:ind w:firstLine="567"/>
        <w:jc w:val="both"/>
      </w:pPr>
      <w:r w:rsidRPr="00E409BE">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E409BE" w:rsidRPr="00E409BE" w:rsidRDefault="00E409BE" w:rsidP="00E409BE">
      <w:pPr>
        <w:autoSpaceDE w:val="0"/>
        <w:autoSpaceDN w:val="0"/>
        <w:adjustRightInd w:val="0"/>
        <w:ind w:firstLine="567"/>
        <w:jc w:val="both"/>
      </w:pPr>
      <w:r w:rsidRPr="00E409BE">
        <w:t>19. Показатели доступности и качества муниципальной услуги.</w:t>
      </w:r>
    </w:p>
    <w:p w:rsidR="00E409BE" w:rsidRPr="00E409BE" w:rsidRDefault="00E409BE" w:rsidP="00E409BE">
      <w:pPr>
        <w:autoSpaceDE w:val="0"/>
        <w:autoSpaceDN w:val="0"/>
        <w:adjustRightInd w:val="0"/>
        <w:ind w:firstLine="595"/>
        <w:jc w:val="both"/>
        <w:rPr>
          <w:bCs/>
        </w:rPr>
      </w:pPr>
      <w:r w:rsidRPr="00E409BE">
        <w:rPr>
          <w:bCs/>
        </w:rPr>
        <w:t>Критериями доступности и качества оказания муниципальной услуги являются:</w:t>
      </w:r>
    </w:p>
    <w:p w:rsidR="00E409BE" w:rsidRPr="00E409BE" w:rsidRDefault="00E409BE" w:rsidP="00E409BE">
      <w:pPr>
        <w:autoSpaceDE w:val="0"/>
        <w:autoSpaceDN w:val="0"/>
        <w:adjustRightInd w:val="0"/>
        <w:ind w:firstLine="595"/>
        <w:jc w:val="both"/>
        <w:rPr>
          <w:bCs/>
        </w:rPr>
      </w:pPr>
      <w:r w:rsidRPr="00E409BE">
        <w:rPr>
          <w:bCs/>
        </w:rPr>
        <w:t>удовлетворенность заявителей качеством услуги;</w:t>
      </w:r>
    </w:p>
    <w:p w:rsidR="00E409BE" w:rsidRPr="00E409BE" w:rsidRDefault="00E409BE" w:rsidP="00E409BE">
      <w:pPr>
        <w:autoSpaceDE w:val="0"/>
        <w:autoSpaceDN w:val="0"/>
        <w:adjustRightInd w:val="0"/>
        <w:ind w:firstLine="595"/>
        <w:jc w:val="both"/>
        <w:rPr>
          <w:bCs/>
        </w:rPr>
      </w:pPr>
      <w:r w:rsidRPr="00E409BE">
        <w:rPr>
          <w:bCs/>
        </w:rPr>
        <w:t>доступность услуги;</w:t>
      </w:r>
    </w:p>
    <w:p w:rsidR="00E409BE" w:rsidRPr="00E409BE" w:rsidRDefault="00E409BE" w:rsidP="00E409BE">
      <w:pPr>
        <w:autoSpaceDE w:val="0"/>
        <w:autoSpaceDN w:val="0"/>
        <w:adjustRightInd w:val="0"/>
        <w:ind w:firstLine="595"/>
        <w:jc w:val="both"/>
        <w:rPr>
          <w:bCs/>
        </w:rPr>
      </w:pPr>
      <w:r w:rsidRPr="00E409BE">
        <w:rPr>
          <w:bCs/>
        </w:rPr>
        <w:t>доступность информации;</w:t>
      </w:r>
    </w:p>
    <w:p w:rsidR="00E409BE" w:rsidRPr="00E409BE" w:rsidRDefault="00E409BE" w:rsidP="00E409BE">
      <w:pPr>
        <w:autoSpaceDE w:val="0"/>
        <w:autoSpaceDN w:val="0"/>
        <w:adjustRightInd w:val="0"/>
        <w:ind w:firstLine="595"/>
        <w:jc w:val="both"/>
        <w:rPr>
          <w:bCs/>
        </w:rPr>
      </w:pPr>
      <w:r w:rsidRPr="00E409BE">
        <w:rPr>
          <w:bCs/>
        </w:rPr>
        <w:t>соблюдение сроков предоставления муниципальной услуги;</w:t>
      </w:r>
    </w:p>
    <w:p w:rsidR="00E409BE" w:rsidRDefault="00E409BE" w:rsidP="00E409BE">
      <w:pPr>
        <w:autoSpaceDE w:val="0"/>
        <w:autoSpaceDN w:val="0"/>
        <w:adjustRightInd w:val="0"/>
        <w:ind w:firstLine="595"/>
        <w:jc w:val="both"/>
        <w:rPr>
          <w:bCs/>
        </w:rPr>
      </w:pPr>
      <w:r w:rsidRPr="00E409BE">
        <w:rPr>
          <w:bCs/>
        </w:rPr>
        <w:t>отсутствие обоснованных жалоб со стороны заявителей по результатам муниципальной услуги.</w:t>
      </w:r>
    </w:p>
    <w:p w:rsidR="00D60ABD" w:rsidRDefault="00D60ABD" w:rsidP="00D60ABD">
      <w:pPr>
        <w:widowControl w:val="0"/>
        <w:shd w:val="clear" w:color="auto" w:fill="FFFFFF"/>
        <w:tabs>
          <w:tab w:val="left" w:pos="928"/>
        </w:tabs>
        <w:spacing w:after="304" w:line="326" w:lineRule="exact"/>
        <w:jc w:val="both"/>
        <w:rPr>
          <w:color w:val="000000"/>
          <w:lang w:bidi="ru-RU"/>
        </w:rPr>
      </w:pPr>
      <w:r>
        <w:rPr>
          <w:color w:val="000000"/>
          <w:lang w:bidi="ru-RU"/>
        </w:rPr>
        <w:tab/>
      </w:r>
      <w:r w:rsidRPr="00D60ABD">
        <w:rPr>
          <w:color w:val="000000"/>
          <w:lang w:bidi="ru-RU"/>
        </w:rPr>
        <w:t xml:space="preserve">Администрацией поселения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объектов, в которых осуществляется предоставление муниципальной услуги, с соблюдением требований к их доступности для инвалидов, установленных статьей 15 Федерального закона от 24 ноября 1995 г. N 181-ФЗ "О социальной защите инвалидов в Российской Федерации". </w:t>
      </w:r>
    </w:p>
    <w:p w:rsidR="00D60ABD" w:rsidRPr="00D60ABD" w:rsidRDefault="00D60ABD" w:rsidP="00D60ABD">
      <w:pPr>
        <w:widowControl w:val="0"/>
        <w:shd w:val="clear" w:color="auto" w:fill="FFFFFF"/>
        <w:tabs>
          <w:tab w:val="left" w:pos="928"/>
        </w:tabs>
        <w:spacing w:after="304" w:line="326" w:lineRule="exact"/>
        <w:jc w:val="both"/>
        <w:rPr>
          <w:color w:val="000000"/>
          <w:lang w:bidi="ru-RU"/>
        </w:rPr>
      </w:pPr>
      <w:r w:rsidRPr="00D60ABD">
        <w:rPr>
          <w:color w:val="000000"/>
          <w:lang w:bidi="ru-RU"/>
        </w:rPr>
        <w:tab/>
        <w:t>В случаях, если существующие объекты, в которых осуществляется предоставление муниципальной услуги,  невозможно полностью приспособить с учетом потребностей инвалидов, администрация поселения согласовывает с общественным объединением инвалидов,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 когда это возможно, обеспечить предоставление необходимой муниципальной услуги по месту жительства инвалида или в дистанционном режиме.</w:t>
      </w:r>
    </w:p>
    <w:p w:rsidR="00E409BE" w:rsidRPr="00E409BE" w:rsidRDefault="00E409BE" w:rsidP="00E409BE">
      <w:pPr>
        <w:autoSpaceDE w:val="0"/>
        <w:autoSpaceDN w:val="0"/>
        <w:adjustRightInd w:val="0"/>
        <w:ind w:firstLine="595"/>
        <w:jc w:val="both"/>
        <w:rPr>
          <w:bCs/>
        </w:rPr>
      </w:pPr>
      <w:r w:rsidRPr="00E409BE">
        <w:rPr>
          <w:bCs/>
        </w:rPr>
        <w:t>Основными требованиями к качеству предоставления муниципальной услуги являются:</w:t>
      </w:r>
    </w:p>
    <w:p w:rsidR="00E409BE" w:rsidRPr="00E409BE" w:rsidRDefault="00E409BE" w:rsidP="00E409BE">
      <w:pPr>
        <w:autoSpaceDE w:val="0"/>
        <w:autoSpaceDN w:val="0"/>
        <w:adjustRightInd w:val="0"/>
        <w:ind w:firstLine="595"/>
        <w:jc w:val="both"/>
        <w:rPr>
          <w:bCs/>
        </w:rPr>
      </w:pPr>
      <w:r w:rsidRPr="00E409BE">
        <w:rPr>
          <w:bCs/>
        </w:rPr>
        <w:t>а) достоверность предоставляемой заявителям информации о ходе предоставления муниципальной услуги;</w:t>
      </w:r>
    </w:p>
    <w:p w:rsidR="00E409BE" w:rsidRPr="00E409BE" w:rsidRDefault="00E409BE" w:rsidP="00E409BE">
      <w:pPr>
        <w:autoSpaceDE w:val="0"/>
        <w:autoSpaceDN w:val="0"/>
        <w:adjustRightInd w:val="0"/>
        <w:ind w:firstLine="595"/>
        <w:jc w:val="both"/>
        <w:rPr>
          <w:bCs/>
        </w:rPr>
      </w:pPr>
      <w:r w:rsidRPr="00E409BE">
        <w:rPr>
          <w:bCs/>
        </w:rPr>
        <w:t>б) наглядность форм предоставляемой информации об административных процедурах;</w:t>
      </w:r>
    </w:p>
    <w:p w:rsidR="00E409BE" w:rsidRPr="00E409BE" w:rsidRDefault="00E409BE" w:rsidP="00E409BE">
      <w:pPr>
        <w:autoSpaceDE w:val="0"/>
        <w:autoSpaceDN w:val="0"/>
        <w:adjustRightInd w:val="0"/>
        <w:ind w:firstLine="595"/>
        <w:jc w:val="both"/>
        <w:rPr>
          <w:bCs/>
        </w:rPr>
      </w:pPr>
      <w:r w:rsidRPr="00E409BE">
        <w:rPr>
          <w:bCs/>
        </w:rPr>
        <w:t>в) удобство и доступность получения информации заявителями о порядке предоставления муниципальной услуги.</w:t>
      </w:r>
    </w:p>
    <w:p w:rsidR="00E409BE" w:rsidRPr="00E409BE" w:rsidRDefault="00E409BE" w:rsidP="00E409BE">
      <w:pPr>
        <w:autoSpaceDE w:val="0"/>
        <w:autoSpaceDN w:val="0"/>
        <w:adjustRightInd w:val="0"/>
        <w:ind w:firstLine="567"/>
        <w:jc w:val="both"/>
      </w:pPr>
      <w:r w:rsidRPr="00E409BE">
        <w:t>Приём заявителя и выдачу документов заявителю осуществляет должно</w:t>
      </w:r>
      <w:r w:rsidR="009A6468">
        <w:t>стное лицо Администрации</w:t>
      </w:r>
      <w:r w:rsidRPr="00E409BE">
        <w:t xml:space="preserve">. </w:t>
      </w:r>
    </w:p>
    <w:p w:rsidR="00E409BE" w:rsidRPr="00E409BE" w:rsidRDefault="00E409BE" w:rsidP="00E409BE">
      <w:pPr>
        <w:autoSpaceDE w:val="0"/>
        <w:autoSpaceDN w:val="0"/>
        <w:adjustRightInd w:val="0"/>
        <w:ind w:firstLine="567"/>
        <w:jc w:val="both"/>
      </w:pPr>
      <w:r w:rsidRPr="00E409BE">
        <w:t>Время приёма документов не может превышать 30 минут.</w:t>
      </w:r>
    </w:p>
    <w:p w:rsidR="009A6468" w:rsidRPr="00A57329" w:rsidRDefault="009A6468" w:rsidP="009A6468">
      <w:pPr>
        <w:autoSpaceDE w:val="0"/>
        <w:autoSpaceDN w:val="0"/>
        <w:adjustRightInd w:val="0"/>
        <w:ind w:firstLine="567"/>
        <w:jc w:val="both"/>
      </w:pPr>
      <w:r w:rsidRPr="00A57329">
        <w:t>20. Время приёма заявителей.</w:t>
      </w:r>
    </w:p>
    <w:p w:rsidR="009A6468" w:rsidRPr="00A57329" w:rsidRDefault="009A6468" w:rsidP="009A6468">
      <w:pPr>
        <w:autoSpaceDE w:val="0"/>
        <w:autoSpaceDN w:val="0"/>
        <w:adjustRightInd w:val="0"/>
        <w:ind w:firstLine="567"/>
        <w:jc w:val="both"/>
      </w:pPr>
      <w:r w:rsidRPr="00A57329">
        <w:t>Часы приема заявителей сотрудниками Администрации Середского сельского поселения:</w:t>
      </w:r>
    </w:p>
    <w:p w:rsidR="009A6468" w:rsidRPr="00A57329" w:rsidRDefault="00D60ABD" w:rsidP="009A6468">
      <w:pPr>
        <w:autoSpaceDE w:val="0"/>
        <w:autoSpaceDN w:val="0"/>
        <w:adjustRightInd w:val="0"/>
        <w:ind w:firstLine="709"/>
        <w:jc w:val="both"/>
      </w:pPr>
      <w:r>
        <w:lastRenderedPageBreak/>
        <w:t>Ч</w:t>
      </w:r>
      <w:r w:rsidR="009A6468" w:rsidRPr="00A57329">
        <w:t>етверг с 8.00 до 1</w:t>
      </w:r>
      <w:r>
        <w:t>6</w:t>
      </w:r>
      <w:r w:rsidR="009A6468" w:rsidRPr="00A57329">
        <w:t>.00,</w:t>
      </w:r>
    </w:p>
    <w:p w:rsidR="009A6468" w:rsidRPr="00A57329" w:rsidRDefault="009A6468" w:rsidP="009A6468">
      <w:pPr>
        <w:tabs>
          <w:tab w:val="left" w:pos="3060"/>
        </w:tabs>
        <w:autoSpaceDE w:val="0"/>
        <w:autoSpaceDN w:val="0"/>
        <w:adjustRightInd w:val="0"/>
        <w:ind w:firstLine="709"/>
        <w:jc w:val="both"/>
      </w:pPr>
      <w:r w:rsidRPr="00A57329">
        <w:t xml:space="preserve"> </w:t>
      </w:r>
      <w:r w:rsidR="00D60ABD">
        <w:t xml:space="preserve">Обед: </w:t>
      </w:r>
      <w:r w:rsidRPr="00A57329">
        <w:t>с 1</w:t>
      </w:r>
      <w:r w:rsidR="00D60ABD">
        <w:t>2</w:t>
      </w:r>
      <w:r w:rsidRPr="00A57329">
        <w:t>.00 до 1</w:t>
      </w:r>
      <w:r w:rsidR="00D60ABD">
        <w:t>3</w:t>
      </w:r>
      <w:r w:rsidRPr="00A57329">
        <w:t>.00,</w:t>
      </w:r>
    </w:p>
    <w:p w:rsidR="009A6468" w:rsidRPr="00A57329" w:rsidRDefault="009A6468" w:rsidP="009A6468">
      <w:pPr>
        <w:autoSpaceDE w:val="0"/>
        <w:autoSpaceDN w:val="0"/>
        <w:adjustRightInd w:val="0"/>
        <w:ind w:firstLine="567"/>
        <w:jc w:val="both"/>
      </w:pPr>
      <w:r w:rsidRPr="00A57329">
        <w:t xml:space="preserve">  Суббота, воскресенье – выходные дни</w:t>
      </w:r>
    </w:p>
    <w:p w:rsidR="009A6468" w:rsidRDefault="009A6468" w:rsidP="00EC1565">
      <w:pPr>
        <w:pStyle w:val="aa"/>
        <w:autoSpaceDE w:val="0"/>
        <w:autoSpaceDN w:val="0"/>
        <w:adjustRightInd w:val="0"/>
        <w:ind w:left="709"/>
        <w:jc w:val="center"/>
        <w:rPr>
          <w:b/>
        </w:rPr>
      </w:pPr>
    </w:p>
    <w:p w:rsidR="00E409BE" w:rsidRPr="00EC1565" w:rsidRDefault="00EC1565" w:rsidP="00EC1565">
      <w:pPr>
        <w:pStyle w:val="aa"/>
        <w:autoSpaceDE w:val="0"/>
        <w:autoSpaceDN w:val="0"/>
        <w:adjustRightInd w:val="0"/>
        <w:ind w:left="709"/>
        <w:jc w:val="center"/>
        <w:rPr>
          <w:b/>
        </w:rPr>
      </w:pPr>
      <w:r>
        <w:rPr>
          <w:b/>
        </w:rPr>
        <w:t xml:space="preserve">3. </w:t>
      </w:r>
      <w:r w:rsidR="00E409BE" w:rsidRPr="00EC1565">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09BE" w:rsidRPr="00E409BE" w:rsidRDefault="00E409BE" w:rsidP="00E409BE">
      <w:pPr>
        <w:autoSpaceDE w:val="0"/>
        <w:autoSpaceDN w:val="0"/>
        <w:adjustRightInd w:val="0"/>
        <w:ind w:firstLine="567"/>
        <w:jc w:val="both"/>
      </w:pPr>
    </w:p>
    <w:p w:rsidR="00E409BE" w:rsidRPr="00E409BE" w:rsidRDefault="00E409BE" w:rsidP="00E409BE">
      <w:pPr>
        <w:autoSpaceDE w:val="0"/>
        <w:autoSpaceDN w:val="0"/>
        <w:adjustRightInd w:val="0"/>
        <w:ind w:firstLine="567"/>
        <w:jc w:val="both"/>
      </w:pPr>
      <w:r w:rsidRPr="00E409BE">
        <w:t>21. Лицо, заинтересованное в получении согласования, обращается с заявлением об утверждении схемы расположения земельного участка на кадастровом плане территории.</w:t>
      </w:r>
    </w:p>
    <w:p w:rsidR="00E409BE" w:rsidRPr="00E409BE" w:rsidRDefault="00E409BE" w:rsidP="00E409BE">
      <w:pPr>
        <w:autoSpaceDE w:val="0"/>
        <w:autoSpaceDN w:val="0"/>
        <w:adjustRightInd w:val="0"/>
        <w:ind w:firstLine="567"/>
        <w:jc w:val="both"/>
      </w:pPr>
      <w:r w:rsidRPr="00E409BE">
        <w:t>22. К заявлению прилагаются документы в соответствии с п. 9 Административного регламента.</w:t>
      </w:r>
    </w:p>
    <w:p w:rsidR="00E409BE" w:rsidRPr="00E409BE" w:rsidRDefault="00E409BE" w:rsidP="00E409BE">
      <w:pPr>
        <w:autoSpaceDE w:val="0"/>
        <w:autoSpaceDN w:val="0"/>
        <w:adjustRightInd w:val="0"/>
        <w:ind w:firstLine="567"/>
        <w:jc w:val="both"/>
      </w:pPr>
      <w:r w:rsidRPr="00E409BE">
        <w:t>23.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w:t>
      </w:r>
    </w:p>
    <w:p w:rsidR="00E409BE" w:rsidRPr="00E409BE" w:rsidRDefault="00E409BE" w:rsidP="00E409BE">
      <w:pPr>
        <w:autoSpaceDE w:val="0"/>
        <w:autoSpaceDN w:val="0"/>
        <w:adjustRightInd w:val="0"/>
        <w:ind w:firstLine="567"/>
        <w:jc w:val="both"/>
      </w:pPr>
      <w:r w:rsidRPr="00E409BE">
        <w:t>24. Блок-схема предоставления муниципальной услуги указана в Приложении № 4 Административного  регламента.</w:t>
      </w:r>
    </w:p>
    <w:p w:rsidR="00E409BE" w:rsidRPr="00E409BE" w:rsidRDefault="00E409BE" w:rsidP="00E409BE">
      <w:pPr>
        <w:autoSpaceDE w:val="0"/>
        <w:autoSpaceDN w:val="0"/>
        <w:adjustRightInd w:val="0"/>
        <w:ind w:firstLine="567"/>
        <w:jc w:val="both"/>
      </w:pPr>
    </w:p>
    <w:p w:rsidR="00E409BE" w:rsidRPr="00EC1565" w:rsidRDefault="00EC1565" w:rsidP="00EC1565">
      <w:pPr>
        <w:pStyle w:val="aa"/>
        <w:autoSpaceDE w:val="0"/>
        <w:autoSpaceDN w:val="0"/>
        <w:adjustRightInd w:val="0"/>
        <w:ind w:left="1440"/>
        <w:rPr>
          <w:b/>
        </w:rPr>
      </w:pPr>
      <w:r w:rsidRPr="00EC1565">
        <w:rPr>
          <w:b/>
        </w:rPr>
        <w:t>4.</w:t>
      </w:r>
      <w:r w:rsidR="00E409BE" w:rsidRPr="00EC1565">
        <w:rPr>
          <w:b/>
        </w:rPr>
        <w:t>Формы контроля за исполнением Административного регламента</w:t>
      </w:r>
    </w:p>
    <w:p w:rsidR="00E409BE" w:rsidRPr="00E409BE" w:rsidRDefault="00E409BE" w:rsidP="00E409BE">
      <w:pPr>
        <w:autoSpaceDE w:val="0"/>
        <w:autoSpaceDN w:val="0"/>
        <w:adjustRightInd w:val="0"/>
        <w:ind w:firstLine="540"/>
        <w:jc w:val="center"/>
      </w:pPr>
    </w:p>
    <w:p w:rsidR="00E409BE" w:rsidRPr="00E409BE" w:rsidRDefault="00E409BE" w:rsidP="00E409BE">
      <w:pPr>
        <w:widowControl w:val="0"/>
        <w:autoSpaceDE w:val="0"/>
        <w:autoSpaceDN w:val="0"/>
        <w:adjustRightInd w:val="0"/>
        <w:ind w:firstLine="540"/>
        <w:jc w:val="both"/>
        <w:outlineLvl w:val="1"/>
        <w:rPr>
          <w:bCs/>
        </w:rPr>
      </w:pPr>
      <w:r w:rsidRPr="00E409BE">
        <w:rPr>
          <w:bCs/>
        </w:rPr>
        <w:t>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w:t>
      </w:r>
      <w:r w:rsidR="00C6320C">
        <w:rPr>
          <w:bCs/>
        </w:rPr>
        <w:t xml:space="preserve">ествляется Главой </w:t>
      </w:r>
      <w:r w:rsidR="009E4B3A">
        <w:rPr>
          <w:bCs/>
        </w:rPr>
        <w:t>Середского</w:t>
      </w:r>
      <w:r w:rsidRPr="00E409BE">
        <w:rPr>
          <w:bCs/>
        </w:rPr>
        <w:t xml:space="preserve"> сельского поселения  (далее - Глава).</w:t>
      </w:r>
    </w:p>
    <w:p w:rsidR="00E409BE" w:rsidRPr="00E409BE" w:rsidRDefault="00E409BE" w:rsidP="00E409BE">
      <w:pPr>
        <w:widowControl w:val="0"/>
        <w:autoSpaceDE w:val="0"/>
        <w:autoSpaceDN w:val="0"/>
        <w:adjustRightInd w:val="0"/>
        <w:ind w:firstLine="540"/>
        <w:jc w:val="both"/>
        <w:outlineLvl w:val="1"/>
        <w:rPr>
          <w:bCs/>
        </w:rPr>
      </w:pPr>
      <w:r w:rsidRPr="00E409BE">
        <w:rPr>
          <w:bCs/>
        </w:rPr>
        <w:t>26.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E409BE" w:rsidRPr="00E409BE" w:rsidRDefault="00E409BE" w:rsidP="00E409BE">
      <w:pPr>
        <w:widowControl w:val="0"/>
        <w:autoSpaceDE w:val="0"/>
        <w:autoSpaceDN w:val="0"/>
        <w:adjustRightInd w:val="0"/>
        <w:ind w:firstLine="540"/>
        <w:jc w:val="both"/>
        <w:outlineLvl w:val="1"/>
        <w:rPr>
          <w:bCs/>
        </w:rPr>
      </w:pPr>
      <w:r w:rsidRPr="00E409BE">
        <w:rPr>
          <w:bCs/>
        </w:rPr>
        <w:t>27.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E409BE" w:rsidRPr="00E409BE" w:rsidRDefault="00E409BE" w:rsidP="00E409BE">
      <w:pPr>
        <w:widowControl w:val="0"/>
        <w:autoSpaceDE w:val="0"/>
        <w:autoSpaceDN w:val="0"/>
        <w:adjustRightInd w:val="0"/>
        <w:ind w:firstLine="540"/>
        <w:jc w:val="both"/>
        <w:outlineLvl w:val="1"/>
        <w:rPr>
          <w:bCs/>
        </w:rPr>
      </w:pPr>
      <w:r w:rsidRPr="00E409BE">
        <w:rPr>
          <w:bCs/>
        </w:rPr>
        <w:t>28.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409BE" w:rsidRPr="00E409BE" w:rsidRDefault="00E409BE" w:rsidP="00E409BE">
      <w:pPr>
        <w:widowControl w:val="0"/>
        <w:autoSpaceDE w:val="0"/>
        <w:autoSpaceDN w:val="0"/>
        <w:adjustRightInd w:val="0"/>
        <w:ind w:firstLine="540"/>
        <w:jc w:val="both"/>
        <w:outlineLvl w:val="1"/>
        <w:rPr>
          <w:bCs/>
        </w:rPr>
      </w:pPr>
      <w:r w:rsidRPr="00E409BE">
        <w:rPr>
          <w:bCs/>
        </w:rPr>
        <w:t>29.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E409BE" w:rsidRPr="00E409BE" w:rsidRDefault="00E409BE" w:rsidP="00E409BE">
      <w:pPr>
        <w:autoSpaceDE w:val="0"/>
        <w:autoSpaceDN w:val="0"/>
        <w:adjustRightInd w:val="0"/>
        <w:ind w:firstLine="567"/>
        <w:jc w:val="both"/>
      </w:pPr>
    </w:p>
    <w:p w:rsidR="00D60ABD" w:rsidRPr="00D60ABD" w:rsidRDefault="00D60ABD" w:rsidP="00D60ABD">
      <w:pPr>
        <w:widowControl w:val="0"/>
        <w:autoSpaceDE w:val="0"/>
        <w:autoSpaceDN w:val="0"/>
        <w:adjustRightInd w:val="0"/>
        <w:ind w:firstLine="540"/>
        <w:jc w:val="both"/>
        <w:outlineLvl w:val="1"/>
        <w:rPr>
          <w:rFonts w:eastAsia="Calibri"/>
          <w:lang w:eastAsia="en-US"/>
        </w:rPr>
      </w:pPr>
      <w:r w:rsidRPr="00D60ABD">
        <w:rPr>
          <w:rFonts w:eastAsia="Calibri"/>
          <w:lang w:eastAsia="en-US"/>
        </w:rPr>
        <w:t>5. Досудебный (внесудебный) порядок обжалования решений и действий (бездействия) органа, предоставляющего услугу, должностных лиц, муниципальных служащих</w:t>
      </w:r>
    </w:p>
    <w:p w:rsidR="00D60ABD" w:rsidRPr="00D60ABD" w:rsidRDefault="00D60ABD" w:rsidP="00D60ABD">
      <w:pPr>
        <w:widowControl w:val="0"/>
        <w:autoSpaceDE w:val="0"/>
        <w:autoSpaceDN w:val="0"/>
        <w:adjustRightInd w:val="0"/>
        <w:jc w:val="both"/>
        <w:rPr>
          <w:rFonts w:eastAsia="Calibri"/>
          <w:lang w:eastAsia="en-US"/>
        </w:rPr>
      </w:pP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5.1. Заявитель имеет право на судебное и досудебное (внесудебное) обжалование действий (бездействия) и решений, осуществляемых (принимаемых) в ходе предоставления услуги.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5.2. Предметом досудебного (внесудебного) обжалования могут быть:</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1) нарушение срока регистрации запроса заявителя о предоставлении муниципальной услуги;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2) нарушение срока предоставления муниципальной услуги;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xml:space="preserve">4) отказ в приеме документов, предоставление которых предусмотрено нормативными </w:t>
      </w:r>
      <w:r w:rsidRPr="00D60ABD">
        <w:rPr>
          <w:rFonts w:eastAsia="Calibri"/>
          <w:lang w:eastAsia="en-U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0ABD" w:rsidRPr="00D60ABD" w:rsidRDefault="00D60ABD" w:rsidP="00D60ABD">
      <w:pPr>
        <w:widowControl w:val="0"/>
        <w:autoSpaceDE w:val="0"/>
        <w:autoSpaceDN w:val="0"/>
        <w:adjustRightInd w:val="0"/>
        <w:ind w:firstLine="540"/>
        <w:jc w:val="both"/>
        <w:rPr>
          <w:rFonts w:eastAsia="Calibri"/>
          <w:lang w:eastAsia="en-US"/>
        </w:rPr>
      </w:pPr>
      <w:bookmarkStart w:id="0" w:name="Par219"/>
      <w:bookmarkEnd w:id="0"/>
      <w:r w:rsidRPr="00D60ABD">
        <w:rPr>
          <w:rFonts w:eastAsia="Calibri"/>
          <w:lang w:eastAsia="en-US"/>
        </w:rPr>
        <w:t>5.3. Заявитель имеет право обратиться в администрацию Середского сельского поселения с жалобой лично или направить ее в письменной форме либо в форме электронного документа.</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Жалоба в виде письменного обращения на имя Главы Середского сельского поселения представляется заявителем в администрацию Середского сельского поселения лично или почтовым отправлением.</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Указанное обращение должно содержать изложение существа жалобы, а также фамилию, имя, отчество заявителя, сведения об адресе для направления ответа, подпись заявителя. При необходимости к жалобе могут быть приложены документы (копии документов), подтверждающие доводы заявителя. О результатах рассмотрения жалобы в досудебном (внесудебном) порядке заявитель информируется в письменной форме.</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В обращении, поступившем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По результатам рассмотрения жалобы администрация Середского сельского поселения  принимает одно из следующих решений:</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2) отказывает в удовлетворении жалобы.</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5.4. Основаниями для отказа заявителю в рассмотрении жалобы являются:</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xml:space="preserve">- отсутствие в жалобе сведений о заявителе, указанных в </w:t>
      </w:r>
      <w:hyperlink w:anchor="Par219" w:history="1">
        <w:r w:rsidRPr="00D60ABD">
          <w:rPr>
            <w:rFonts w:eastAsia="Calibri"/>
            <w:color w:val="0000FF"/>
            <w:lang w:eastAsia="en-US"/>
          </w:rPr>
          <w:t>пункте 5.3</w:t>
        </w:r>
      </w:hyperlink>
      <w:r w:rsidRPr="00D60ABD">
        <w:rPr>
          <w:rFonts w:eastAsia="Calibri"/>
          <w:lang w:eastAsia="en-US"/>
        </w:rPr>
        <w:t xml:space="preserve"> данного раздела регламента;</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отсутствие в жалобе информации об обжалуемом решении или действии (бездействии) администрации района или должностного лица;</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отсутствие подписи заявителя;</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lastRenderedPageBreak/>
        <w:t>- наличие принятого в судебном порядке решения по существу жалобы;</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отсутствие возможности прочтения текста жалобы;</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жалоба направлена повторно, содержит аналогичную информацию;</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 содержание в тексте жалобы нецензурных, оскорбительных выражений, угроз.</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В перечисленных случаях заявителю направляется соответствующее уведомление в срок не позднее 15 дней с момента получения жалобы.</w:t>
      </w:r>
    </w:p>
    <w:p w:rsidR="00D60ABD" w:rsidRPr="00D60ABD" w:rsidRDefault="00D60ABD" w:rsidP="00D60ABD">
      <w:pPr>
        <w:widowControl w:val="0"/>
        <w:autoSpaceDE w:val="0"/>
        <w:autoSpaceDN w:val="0"/>
        <w:adjustRightInd w:val="0"/>
        <w:ind w:firstLine="540"/>
        <w:jc w:val="both"/>
        <w:rPr>
          <w:rFonts w:eastAsia="Calibri"/>
          <w:lang w:eastAsia="en-US"/>
        </w:rPr>
      </w:pPr>
      <w:r w:rsidRPr="00D60ABD">
        <w:rPr>
          <w:rFonts w:eastAsia="Calibri"/>
          <w:lang w:eastAsia="en-US"/>
        </w:rPr>
        <w:t>5.5. Заявитель вправе обжаловать действия (бездействие) и решения, осуществленные (принятые) в ходе предоставления услуги, в судебном порядке в соответствии с действующим законодательством.</w:t>
      </w:r>
    </w:p>
    <w:p w:rsidR="00D60ABD" w:rsidRPr="00D60ABD" w:rsidRDefault="00D60ABD" w:rsidP="00D60ABD">
      <w:pPr>
        <w:widowControl w:val="0"/>
        <w:autoSpaceDE w:val="0"/>
        <w:autoSpaceDN w:val="0"/>
        <w:adjustRightInd w:val="0"/>
        <w:jc w:val="both"/>
        <w:rPr>
          <w:rFonts w:ascii="Calibri" w:eastAsia="Calibri" w:hAnsi="Calibri" w:cs="Calibri"/>
          <w:sz w:val="22"/>
          <w:szCs w:val="22"/>
          <w:lang w:eastAsia="en-US"/>
        </w:rPr>
      </w:pPr>
    </w:p>
    <w:tbl>
      <w:tblPr>
        <w:tblW w:w="0" w:type="auto"/>
        <w:tblInd w:w="94" w:type="dxa"/>
        <w:tblLayout w:type="fixed"/>
        <w:tblLook w:val="0000" w:firstRow="0" w:lastRow="0" w:firstColumn="0" w:lastColumn="0" w:noHBand="0" w:noVBand="0"/>
      </w:tblPr>
      <w:tblGrid>
        <w:gridCol w:w="4267"/>
        <w:gridCol w:w="2293"/>
        <w:gridCol w:w="3480"/>
      </w:tblGrid>
      <w:tr w:rsidR="00E409BE" w:rsidRPr="00E409BE" w:rsidTr="008919F1">
        <w:trPr>
          <w:trHeight w:val="920"/>
        </w:trPr>
        <w:tc>
          <w:tcPr>
            <w:tcW w:w="4267" w:type="dxa"/>
            <w:vAlign w:val="center"/>
          </w:tcPr>
          <w:p w:rsidR="00E409BE" w:rsidRPr="00E409BE" w:rsidRDefault="00E409BE" w:rsidP="00E409BE"/>
        </w:tc>
        <w:tc>
          <w:tcPr>
            <w:tcW w:w="2293" w:type="dxa"/>
          </w:tcPr>
          <w:p w:rsidR="00E409BE" w:rsidRPr="00E409BE" w:rsidRDefault="00E409BE" w:rsidP="00E409BE"/>
          <w:p w:rsidR="00E409BE" w:rsidRPr="00E409BE" w:rsidRDefault="00E409BE" w:rsidP="00E409BE"/>
          <w:p w:rsidR="00E409BE" w:rsidRPr="00E409BE" w:rsidRDefault="00E409BE" w:rsidP="00E409BE"/>
          <w:p w:rsidR="00E409BE" w:rsidRPr="00E409BE" w:rsidRDefault="00E409BE" w:rsidP="00E409BE"/>
        </w:tc>
        <w:tc>
          <w:tcPr>
            <w:tcW w:w="3480" w:type="dxa"/>
            <w:vAlign w:val="center"/>
          </w:tcPr>
          <w:p w:rsidR="00E409BE" w:rsidRPr="00E409BE" w:rsidRDefault="00E409BE" w:rsidP="00E409BE"/>
        </w:tc>
      </w:tr>
    </w:tbl>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EC1565" w:rsidRDefault="00EC1565"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64451C" w:rsidRDefault="0064451C" w:rsidP="00E409BE">
      <w:pPr>
        <w:autoSpaceDE w:val="0"/>
        <w:autoSpaceDN w:val="0"/>
        <w:adjustRightInd w:val="0"/>
      </w:pPr>
    </w:p>
    <w:p w:rsidR="0064451C" w:rsidRDefault="0064451C" w:rsidP="00E409BE">
      <w:pPr>
        <w:autoSpaceDE w:val="0"/>
        <w:autoSpaceDN w:val="0"/>
        <w:adjustRightInd w:val="0"/>
      </w:pPr>
    </w:p>
    <w:p w:rsidR="0064451C" w:rsidRDefault="0064451C" w:rsidP="00E409BE">
      <w:pPr>
        <w:autoSpaceDE w:val="0"/>
        <w:autoSpaceDN w:val="0"/>
        <w:adjustRightInd w:val="0"/>
      </w:pPr>
    </w:p>
    <w:p w:rsidR="009A6468" w:rsidRDefault="009A6468" w:rsidP="00E409BE">
      <w:pPr>
        <w:autoSpaceDE w:val="0"/>
        <w:autoSpaceDN w:val="0"/>
        <w:adjustRightInd w:val="0"/>
      </w:pPr>
    </w:p>
    <w:p w:rsidR="009A6468" w:rsidRDefault="009A6468" w:rsidP="00E409BE">
      <w:pPr>
        <w:autoSpaceDE w:val="0"/>
        <w:autoSpaceDN w:val="0"/>
        <w:adjustRightInd w:val="0"/>
      </w:pPr>
    </w:p>
    <w:p w:rsidR="00F35A4C" w:rsidRDefault="00F35A4C" w:rsidP="00EC1565">
      <w:pPr>
        <w:autoSpaceDE w:val="0"/>
        <w:autoSpaceDN w:val="0"/>
        <w:adjustRightInd w:val="0"/>
        <w:jc w:val="right"/>
      </w:pPr>
    </w:p>
    <w:p w:rsidR="00F35A4C" w:rsidRDefault="00F35A4C" w:rsidP="00EC1565">
      <w:pPr>
        <w:autoSpaceDE w:val="0"/>
        <w:autoSpaceDN w:val="0"/>
        <w:adjustRightInd w:val="0"/>
        <w:jc w:val="right"/>
      </w:pPr>
    </w:p>
    <w:p w:rsidR="00D60ABD" w:rsidRDefault="00E409BE" w:rsidP="00EC1565">
      <w:pPr>
        <w:autoSpaceDE w:val="0"/>
        <w:autoSpaceDN w:val="0"/>
        <w:adjustRightInd w:val="0"/>
        <w:jc w:val="right"/>
      </w:pPr>
      <w:r w:rsidRPr="00E409BE">
        <w:t xml:space="preserve"> </w:t>
      </w: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D60ABD" w:rsidRDefault="00D60ABD" w:rsidP="00EC1565">
      <w:pPr>
        <w:autoSpaceDE w:val="0"/>
        <w:autoSpaceDN w:val="0"/>
        <w:adjustRightInd w:val="0"/>
        <w:jc w:val="right"/>
      </w:pPr>
    </w:p>
    <w:p w:rsidR="00E409BE" w:rsidRPr="00E409BE" w:rsidRDefault="00E409BE" w:rsidP="00EC1565">
      <w:pPr>
        <w:autoSpaceDE w:val="0"/>
        <w:autoSpaceDN w:val="0"/>
        <w:adjustRightInd w:val="0"/>
        <w:jc w:val="right"/>
      </w:pPr>
      <w:r w:rsidRPr="00E409BE">
        <w:lastRenderedPageBreak/>
        <w:t xml:space="preserve"> Приложение  № 1</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ind w:left="5103"/>
        <w:jc w:val="right"/>
        <w:rPr>
          <w:lang w:eastAsia="en-US"/>
        </w:rPr>
      </w:pPr>
    </w:p>
    <w:p w:rsidR="00EC1565" w:rsidRPr="00E409BE" w:rsidRDefault="00EC1565" w:rsidP="00E409BE">
      <w:pPr>
        <w:ind w:left="5103"/>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w:t>
      </w:r>
    </w:p>
    <w:p w:rsidR="00E409BE" w:rsidRDefault="00E409BE" w:rsidP="00E409BE">
      <w:pPr>
        <w:autoSpaceDE w:val="0"/>
        <w:autoSpaceDN w:val="0"/>
        <w:adjustRightInd w:val="0"/>
        <w:jc w:val="right"/>
      </w:pPr>
    </w:p>
    <w:p w:rsidR="00EC1565" w:rsidRPr="00E409BE" w:rsidRDefault="00EC1565" w:rsidP="00E409BE">
      <w:pPr>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21"/>
      </w:tblGrid>
      <w:tr w:rsidR="00E409BE" w:rsidRPr="00E409BE" w:rsidTr="008919F1">
        <w:trPr>
          <w:jc w:val="center"/>
        </w:trPr>
        <w:tc>
          <w:tcPr>
            <w:tcW w:w="617"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7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1.</w:t>
            </w:r>
          </w:p>
        </w:tc>
        <w:tc>
          <w:tcPr>
            <w:tcW w:w="957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заявителя (заявителей), являющегося физическим лицом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2.</w:t>
            </w:r>
          </w:p>
        </w:tc>
        <w:tc>
          <w:tcPr>
            <w:tcW w:w="957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представителя физического или юридического лица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3.</w:t>
            </w:r>
          </w:p>
        </w:tc>
        <w:tc>
          <w:tcPr>
            <w:tcW w:w="9579" w:type="dxa"/>
          </w:tcPr>
          <w:p w:rsidR="00E409BE" w:rsidRPr="00E409BE" w:rsidRDefault="00E409BE" w:rsidP="00E409BE">
            <w:pPr>
              <w:autoSpaceDE w:val="0"/>
              <w:autoSpaceDN w:val="0"/>
              <w:adjustRightInd w:val="0"/>
              <w:jc w:val="both"/>
              <w:rPr>
                <w:lang w:eastAsia="en-US"/>
              </w:rPr>
            </w:pPr>
            <w:r w:rsidRPr="00E409BE">
              <w:rPr>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4.</w:t>
            </w:r>
          </w:p>
        </w:tc>
        <w:tc>
          <w:tcPr>
            <w:tcW w:w="957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5.</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Выписка из государственных реестров о юридическом лице или индивидуальном     предпринимателе </w:t>
            </w:r>
            <w:r w:rsidRPr="00E409BE">
              <w:rPr>
                <w:i/>
                <w:lang w:eastAsia="en-US"/>
              </w:rPr>
              <w:t>– оригинал, выданный не позднее чем за 30 ней до дня обращения за услугой</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6.</w:t>
            </w:r>
          </w:p>
        </w:tc>
        <w:tc>
          <w:tcPr>
            <w:tcW w:w="957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7.</w:t>
            </w:r>
          </w:p>
        </w:tc>
        <w:tc>
          <w:tcPr>
            <w:tcW w:w="9579" w:type="dxa"/>
          </w:tcPr>
          <w:p w:rsidR="00E409BE" w:rsidRPr="00E409BE" w:rsidRDefault="00E409BE" w:rsidP="00E409BE">
            <w:pPr>
              <w:widowControl w:val="0"/>
              <w:autoSpaceDE w:val="0"/>
              <w:autoSpaceDN w:val="0"/>
              <w:adjustRightInd w:val="0"/>
              <w:contextualSpacing/>
              <w:jc w:val="both"/>
              <w:rPr>
                <w:b/>
                <w:color w:val="FF0000"/>
              </w:rPr>
            </w:pPr>
            <w:r w:rsidRPr="00E409BE">
              <w:rPr>
                <w:lang w:eastAsia="en-US"/>
              </w:rPr>
              <w:t xml:space="preserve">Схема расположения земельного участка </w:t>
            </w:r>
            <w:r w:rsidRPr="00E409BE">
              <w:rPr>
                <w:i/>
                <w:lang w:eastAsia="en-US"/>
              </w:rPr>
              <w:t>- оригинал</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b/>
              </w:rPr>
            </w:pPr>
          </w:p>
        </w:tc>
      </w:tr>
    </w:tbl>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C1565">
      <w:pPr>
        <w:autoSpaceDE w:val="0"/>
        <w:autoSpaceDN w:val="0"/>
        <w:adjustRightInd w:val="0"/>
        <w:ind w:firstLine="720"/>
        <w:jc w:val="right"/>
      </w:pPr>
      <w:r w:rsidRPr="00E409BE">
        <w:lastRenderedPageBreak/>
        <w:t xml:space="preserve">                                                                                      Приложение  № 2</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C1565" w:rsidRPr="00E409BE" w:rsidRDefault="00EC1565" w:rsidP="00E409BE">
      <w:pPr>
        <w:autoSpaceDE w:val="0"/>
        <w:autoSpaceDN w:val="0"/>
        <w:adjustRightInd w:val="0"/>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при формировании земельного участка, составляющего территорию садоводческого или дачного некоммерческого объединения</w:t>
      </w:r>
    </w:p>
    <w:p w:rsidR="00E409BE" w:rsidRDefault="00E409BE" w:rsidP="00E409BE">
      <w:pPr>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9578"/>
      </w:tblGrid>
      <w:tr w:rsidR="00E409BE" w:rsidRPr="00E409BE" w:rsidTr="00EC1565">
        <w:trPr>
          <w:jc w:val="center"/>
        </w:trPr>
        <w:tc>
          <w:tcPr>
            <w:tcW w:w="410"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1062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1.</w:t>
            </w:r>
          </w:p>
        </w:tc>
        <w:tc>
          <w:tcPr>
            <w:tcW w:w="10629" w:type="dxa"/>
          </w:tcPr>
          <w:p w:rsidR="00E409BE" w:rsidRPr="00E409BE" w:rsidRDefault="00E409BE" w:rsidP="00E409BE">
            <w:pPr>
              <w:autoSpaceDE w:val="0"/>
              <w:autoSpaceDN w:val="0"/>
              <w:adjustRightInd w:val="0"/>
              <w:rPr>
                <w:b/>
              </w:rPr>
            </w:pPr>
            <w:r w:rsidRPr="00E409BE">
              <w:t xml:space="preserve">Документ, удостоверяющий личность заявителя </w:t>
            </w:r>
            <w:r w:rsidRPr="00E409BE">
              <w:rPr>
                <w:lang w:eastAsia="en-US"/>
              </w:rPr>
              <w:t xml:space="preserve">– </w:t>
            </w:r>
            <w:r w:rsidRPr="00E409BE">
              <w:rPr>
                <w:i/>
                <w:lang w:eastAsia="en-US"/>
              </w:rPr>
              <w:t>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2.</w:t>
            </w:r>
          </w:p>
        </w:tc>
        <w:tc>
          <w:tcPr>
            <w:tcW w:w="10629" w:type="dxa"/>
          </w:tcPr>
          <w:p w:rsidR="00E409BE" w:rsidRPr="00E409BE" w:rsidRDefault="00E409BE" w:rsidP="00E409BE">
            <w:pPr>
              <w:autoSpaceDE w:val="0"/>
              <w:autoSpaceDN w:val="0"/>
              <w:adjustRightInd w:val="0"/>
              <w:rPr>
                <w:b/>
              </w:rPr>
            </w:pPr>
            <w:r w:rsidRPr="00E409BE">
              <w:rPr>
                <w:lang w:eastAsia="en-US"/>
              </w:rPr>
              <w:t xml:space="preserve">Документ, удостоверяющий личность представителя заявителя </w:t>
            </w:r>
            <w:r w:rsidRPr="00E409BE">
              <w:rPr>
                <w:i/>
                <w:lang w:eastAsia="en-US"/>
              </w:rPr>
              <w:t>- 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3.</w:t>
            </w:r>
          </w:p>
        </w:tc>
        <w:tc>
          <w:tcPr>
            <w:tcW w:w="10629" w:type="dxa"/>
          </w:tcPr>
          <w:p w:rsidR="00E409BE" w:rsidRPr="00E409BE" w:rsidRDefault="00E409BE" w:rsidP="00E409BE">
            <w:pPr>
              <w:autoSpaceDE w:val="0"/>
              <w:autoSpaceDN w:val="0"/>
              <w:adjustRightInd w:val="0"/>
              <w:rPr>
                <w:lang w:eastAsia="en-US"/>
              </w:rPr>
            </w:pPr>
            <w:r w:rsidRPr="00E409BE">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E409BE">
              <w:rPr>
                <w:i/>
                <w:lang w:eastAsia="en-US"/>
              </w:rPr>
              <w:t xml:space="preserve"> копия при предъявлении оригинала</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t>4.</w:t>
            </w:r>
          </w:p>
        </w:tc>
        <w:tc>
          <w:tcPr>
            <w:tcW w:w="10629" w:type="dxa"/>
          </w:tcPr>
          <w:p w:rsidR="00E409BE" w:rsidRPr="00E409BE" w:rsidRDefault="00E409BE" w:rsidP="00E409BE">
            <w:pPr>
              <w:autoSpaceDE w:val="0"/>
              <w:autoSpaceDN w:val="0"/>
              <w:adjustRightInd w:val="0"/>
              <w:jc w:val="both"/>
              <w:rPr>
                <w:lang w:eastAsia="en-US"/>
              </w:rPr>
            </w:pPr>
            <w:r w:rsidRPr="00E409BE">
              <w:rPr>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EC1565">
        <w:trPr>
          <w:trHeight w:val="1833"/>
          <w:jc w:val="center"/>
        </w:trPr>
        <w:tc>
          <w:tcPr>
            <w:tcW w:w="410" w:type="dxa"/>
          </w:tcPr>
          <w:p w:rsidR="00E409BE" w:rsidRPr="00E409BE" w:rsidRDefault="00E409BE" w:rsidP="00E409BE">
            <w:pPr>
              <w:autoSpaceDE w:val="0"/>
              <w:autoSpaceDN w:val="0"/>
              <w:adjustRightInd w:val="0"/>
              <w:rPr>
                <w:b/>
              </w:rPr>
            </w:pPr>
            <w:r w:rsidRPr="00E409BE">
              <w:rPr>
                <w:b/>
              </w:rPr>
              <w:t>5.</w:t>
            </w:r>
          </w:p>
        </w:tc>
        <w:tc>
          <w:tcPr>
            <w:tcW w:w="10629" w:type="dxa"/>
          </w:tcPr>
          <w:p w:rsidR="00E409BE" w:rsidRPr="00E409BE" w:rsidRDefault="00E409BE" w:rsidP="00E409BE">
            <w:pPr>
              <w:widowControl w:val="0"/>
              <w:autoSpaceDE w:val="0"/>
              <w:autoSpaceDN w:val="0"/>
              <w:adjustRightInd w:val="0"/>
              <w:contextualSpacing/>
              <w:jc w:val="both"/>
              <w:rPr>
                <w:bCs/>
              </w:rPr>
            </w:pPr>
            <w:r w:rsidRPr="00E409BE">
              <w:rPr>
                <w:bCs/>
              </w:rPr>
              <w:t xml:space="preserve">     При формировании земельного участка, относящегося к имуществу общего пользования:</w:t>
            </w:r>
          </w:p>
          <w:p w:rsidR="00E409BE" w:rsidRPr="00E409BE" w:rsidRDefault="00E409BE" w:rsidP="00E409BE">
            <w:pPr>
              <w:widowControl w:val="0"/>
              <w:autoSpaceDE w:val="0"/>
              <w:autoSpaceDN w:val="0"/>
              <w:adjustRightInd w:val="0"/>
              <w:contextualSpacing/>
              <w:jc w:val="both"/>
              <w:rPr>
                <w:bCs/>
                <w:i/>
              </w:rPr>
            </w:pPr>
            <w:r w:rsidRPr="00E409BE">
              <w:rPr>
                <w:bCs/>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E409BE">
              <w:rPr>
                <w:bCs/>
                <w:i/>
              </w:rPr>
              <w:t>оригинал или нотариальная копия;</w:t>
            </w:r>
          </w:p>
          <w:p w:rsidR="00E409BE" w:rsidRPr="00E409BE" w:rsidRDefault="00E409BE" w:rsidP="00E409BE">
            <w:pPr>
              <w:widowControl w:val="0"/>
              <w:autoSpaceDE w:val="0"/>
              <w:autoSpaceDN w:val="0"/>
              <w:adjustRightInd w:val="0"/>
              <w:contextualSpacing/>
              <w:jc w:val="both"/>
              <w:rPr>
                <w:i/>
                <w:lang w:eastAsia="en-US"/>
              </w:rPr>
            </w:pPr>
            <w:r w:rsidRPr="00E409BE">
              <w:rPr>
                <w:bCs/>
                <w:kern w:val="1"/>
                <w:lang w:eastAsia="en-US"/>
              </w:rPr>
              <w:t xml:space="preserve"> - о</w:t>
            </w:r>
            <w:r w:rsidRPr="00E409BE">
              <w:rPr>
                <w:bCs/>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E409BE">
              <w:rPr>
                <w:lang w:eastAsia="en-US"/>
              </w:rPr>
              <w:t xml:space="preserve">–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lang w:eastAsia="en-US"/>
              </w:rPr>
            </w:pPr>
            <w:r w:rsidRPr="00E409BE">
              <w:rPr>
                <w:lang w:eastAsia="en-US"/>
              </w:rPr>
              <w:t>- в</w:t>
            </w:r>
            <w:r w:rsidRPr="00E409BE">
              <w:rPr>
                <w:bCs/>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E409BE">
              <w:rPr>
                <w:lang w:eastAsia="en-US"/>
              </w:rPr>
              <w:t>– оригинал;</w:t>
            </w:r>
          </w:p>
          <w:p w:rsidR="00E409BE" w:rsidRPr="00E409BE" w:rsidRDefault="00E409BE" w:rsidP="00E409BE">
            <w:pPr>
              <w:widowControl w:val="0"/>
              <w:autoSpaceDE w:val="0"/>
              <w:autoSpaceDN w:val="0"/>
              <w:adjustRightInd w:val="0"/>
              <w:contextualSpacing/>
              <w:jc w:val="both"/>
              <w:rPr>
                <w:i/>
                <w:lang w:eastAsia="en-US"/>
              </w:rPr>
            </w:pPr>
            <w:r w:rsidRPr="00E409BE">
              <w:rPr>
                <w:lang w:eastAsia="en-US"/>
              </w:rPr>
              <w:t xml:space="preserve">- </w:t>
            </w:r>
            <w:r w:rsidRPr="00E409BE">
              <w:rPr>
                <w:bCs/>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w:t>
            </w:r>
            <w:r w:rsidRPr="00E409BE">
              <w:rPr>
                <w:lang w:eastAsia="en-US"/>
              </w:rPr>
              <w:t xml:space="preserve"> – </w:t>
            </w:r>
            <w:r w:rsidRPr="00E409BE">
              <w:rPr>
                <w:i/>
                <w:lang w:eastAsia="en-US"/>
              </w:rPr>
              <w:t>копия при предъявлении оригинала;</w:t>
            </w:r>
          </w:p>
          <w:p w:rsidR="00E409BE" w:rsidRPr="00E409BE" w:rsidRDefault="00E409BE" w:rsidP="00E409BE">
            <w:pPr>
              <w:widowControl w:val="0"/>
              <w:autoSpaceDE w:val="0"/>
              <w:autoSpaceDN w:val="0"/>
              <w:adjustRightInd w:val="0"/>
              <w:contextualSpacing/>
              <w:jc w:val="both"/>
              <w:rPr>
                <w:i/>
                <w:lang w:eastAsia="en-US"/>
              </w:rPr>
            </w:pPr>
            <w:r w:rsidRPr="00E409BE">
              <w:rPr>
                <w:i/>
                <w:lang w:eastAsia="en-US"/>
              </w:rPr>
              <w:t>- в</w:t>
            </w:r>
            <w:r w:rsidRPr="00E409BE">
              <w:rPr>
                <w:lang w:eastAsia="en-US"/>
              </w:rPr>
              <w:t xml:space="preserve">ыписка из ЕГРЮЛ –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i/>
                <w:lang w:eastAsia="en-US"/>
              </w:rPr>
            </w:pPr>
            <w:r w:rsidRPr="00E409BE">
              <w:rPr>
                <w:i/>
                <w:lang w:eastAsia="en-US"/>
              </w:rPr>
              <w:t>- устав (если юридическое лицо было реорганизовано) - копия.</w:t>
            </w:r>
          </w:p>
          <w:p w:rsidR="00E409BE" w:rsidRPr="00E409BE" w:rsidRDefault="00E409BE" w:rsidP="00E409BE">
            <w:pPr>
              <w:widowControl w:val="0"/>
              <w:autoSpaceDE w:val="0"/>
              <w:autoSpaceDN w:val="0"/>
              <w:adjustRightInd w:val="0"/>
              <w:contextualSpacing/>
              <w:jc w:val="both"/>
              <w:rPr>
                <w:bCs/>
              </w:rPr>
            </w:pPr>
            <w:r w:rsidRPr="00E409BE">
              <w:rPr>
                <w:lang w:eastAsia="en-US"/>
              </w:rPr>
              <w:t xml:space="preserve">     П</w:t>
            </w:r>
            <w:r w:rsidRPr="00E409BE">
              <w:rPr>
                <w:bCs/>
              </w:rPr>
              <w:t>ри формировании земельного участка, предоставленного гражданину:</w:t>
            </w:r>
          </w:p>
          <w:p w:rsidR="00E409BE" w:rsidRPr="00E409BE" w:rsidRDefault="00E409BE" w:rsidP="00E409BE">
            <w:pPr>
              <w:widowControl w:val="0"/>
              <w:autoSpaceDE w:val="0"/>
              <w:autoSpaceDN w:val="0"/>
              <w:adjustRightInd w:val="0"/>
              <w:contextualSpacing/>
              <w:jc w:val="both"/>
              <w:rPr>
                <w:i/>
                <w:lang w:eastAsia="en-US"/>
              </w:rPr>
            </w:pPr>
            <w:r w:rsidRPr="00E409BE">
              <w:rPr>
                <w:bCs/>
              </w:rPr>
              <w:t xml:space="preserve">- описание местоположения земельного участка, подготовленное заявителем </w:t>
            </w:r>
            <w:r w:rsidRPr="00E409BE">
              <w:rPr>
                <w:lang w:eastAsia="en-US"/>
              </w:rPr>
              <w:t xml:space="preserve">– </w:t>
            </w:r>
            <w:r w:rsidRPr="00E409BE">
              <w:rPr>
                <w:i/>
                <w:lang w:eastAsia="en-US"/>
              </w:rPr>
              <w:t>оригинал;</w:t>
            </w:r>
          </w:p>
          <w:p w:rsidR="00E409BE" w:rsidRPr="00E409BE" w:rsidRDefault="00E409BE" w:rsidP="00E409BE">
            <w:pPr>
              <w:widowControl w:val="0"/>
              <w:autoSpaceDE w:val="0"/>
              <w:autoSpaceDN w:val="0"/>
              <w:adjustRightInd w:val="0"/>
              <w:contextualSpacing/>
              <w:jc w:val="both"/>
              <w:rPr>
                <w:bCs/>
                <w:i/>
              </w:rPr>
            </w:pPr>
            <w:r w:rsidRPr="00E409BE">
              <w:rPr>
                <w:i/>
                <w:lang w:eastAsia="en-US"/>
              </w:rPr>
              <w:t xml:space="preserve">- </w:t>
            </w:r>
            <w:r w:rsidRPr="00E409BE">
              <w:rPr>
                <w:lang w:eastAsia="en-US"/>
              </w:rPr>
              <w:t>з</w:t>
            </w:r>
            <w:r w:rsidRPr="00E409BE">
              <w:rPr>
                <w:bCs/>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E409BE">
              <w:rPr>
                <w:bCs/>
                <w:i/>
              </w:rPr>
              <w:t xml:space="preserve">– </w:t>
            </w:r>
            <w:r w:rsidRPr="00E409BE">
              <w:rPr>
                <w:bCs/>
                <w:i/>
              </w:rPr>
              <w:lastRenderedPageBreak/>
              <w:t>оригинал;</w:t>
            </w:r>
          </w:p>
          <w:p w:rsidR="00E409BE" w:rsidRPr="00E409BE" w:rsidRDefault="00E409BE" w:rsidP="00EC1565">
            <w:pPr>
              <w:autoSpaceDE w:val="0"/>
              <w:autoSpaceDN w:val="0"/>
              <w:adjustRightInd w:val="0"/>
              <w:jc w:val="both"/>
              <w:rPr>
                <w:b/>
              </w:rPr>
            </w:pPr>
            <w:r w:rsidRPr="00E409BE">
              <w:rPr>
                <w:bCs/>
              </w:rPr>
              <w:t xml:space="preserve">- </w:t>
            </w:r>
            <w:r w:rsidRPr="00E409BE">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E409BE">
              <w:rPr>
                <w:i/>
              </w:rPr>
              <w:t>копия.</w:t>
            </w:r>
          </w:p>
        </w:tc>
      </w:tr>
      <w:tr w:rsidR="00E409BE" w:rsidRPr="00E409BE" w:rsidTr="00EC1565">
        <w:trPr>
          <w:jc w:val="center"/>
        </w:trPr>
        <w:tc>
          <w:tcPr>
            <w:tcW w:w="410" w:type="dxa"/>
          </w:tcPr>
          <w:p w:rsidR="00E409BE" w:rsidRPr="00E409BE" w:rsidRDefault="00E409BE" w:rsidP="00E409BE">
            <w:pPr>
              <w:autoSpaceDE w:val="0"/>
              <w:autoSpaceDN w:val="0"/>
              <w:adjustRightInd w:val="0"/>
              <w:rPr>
                <w:b/>
              </w:rPr>
            </w:pPr>
            <w:r w:rsidRPr="00E409BE">
              <w:rPr>
                <w:b/>
              </w:rPr>
              <w:lastRenderedPageBreak/>
              <w:t>6.</w:t>
            </w:r>
          </w:p>
        </w:tc>
        <w:tc>
          <w:tcPr>
            <w:tcW w:w="10629" w:type="dxa"/>
          </w:tcPr>
          <w:p w:rsidR="00E409BE" w:rsidRPr="00E409BE" w:rsidRDefault="00E409BE" w:rsidP="00E409BE">
            <w:pPr>
              <w:widowControl w:val="0"/>
              <w:autoSpaceDE w:val="0"/>
              <w:autoSpaceDN w:val="0"/>
              <w:adjustRightInd w:val="0"/>
              <w:contextualSpacing/>
              <w:jc w:val="both"/>
              <w:rPr>
                <w:b/>
              </w:rPr>
            </w:pPr>
            <w:r w:rsidRPr="00E409BE">
              <w:rPr>
                <w:lang w:eastAsia="en-US"/>
              </w:rPr>
              <w:t xml:space="preserve">Схема расположения земельного участка </w:t>
            </w:r>
            <w:r w:rsidRPr="00E409BE">
              <w:rPr>
                <w:i/>
                <w:lang w:eastAsia="en-US"/>
              </w:rPr>
              <w:t>- оригинал</w:t>
            </w:r>
          </w:p>
        </w:tc>
      </w:tr>
    </w:tbl>
    <w:p w:rsidR="00E409BE" w:rsidRDefault="00E409BE"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Default="0064451C" w:rsidP="00E409BE">
      <w:pPr>
        <w:autoSpaceDE w:val="0"/>
        <w:autoSpaceDN w:val="0"/>
        <w:adjustRightInd w:val="0"/>
        <w:ind w:firstLine="720"/>
        <w:jc w:val="right"/>
      </w:pPr>
    </w:p>
    <w:p w:rsidR="0064451C" w:rsidRPr="00E409BE" w:rsidRDefault="0064451C" w:rsidP="00E409BE">
      <w:pPr>
        <w:autoSpaceDE w:val="0"/>
        <w:autoSpaceDN w:val="0"/>
        <w:adjustRightInd w:val="0"/>
        <w:ind w:firstLine="720"/>
        <w:jc w:val="right"/>
      </w:pPr>
    </w:p>
    <w:p w:rsidR="00E409BE" w:rsidRPr="00E409BE" w:rsidRDefault="00E409BE" w:rsidP="00EC1565">
      <w:pPr>
        <w:autoSpaceDE w:val="0"/>
        <w:autoSpaceDN w:val="0"/>
        <w:adjustRightInd w:val="0"/>
        <w:ind w:firstLine="720"/>
        <w:jc w:val="right"/>
      </w:pPr>
      <w:r w:rsidRPr="00E409BE">
        <w:lastRenderedPageBreak/>
        <w:t xml:space="preserve">                                                                                      Приложение  № 3</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autoSpaceDE w:val="0"/>
        <w:autoSpaceDN w:val="0"/>
        <w:adjustRightInd w:val="0"/>
        <w:jc w:val="right"/>
        <w:rPr>
          <w:lang w:eastAsia="en-US"/>
        </w:rPr>
      </w:pPr>
    </w:p>
    <w:p w:rsidR="00EC1565" w:rsidRPr="00E409BE" w:rsidRDefault="00EC1565" w:rsidP="00E409BE">
      <w:pPr>
        <w:autoSpaceDE w:val="0"/>
        <w:autoSpaceDN w:val="0"/>
        <w:adjustRightInd w:val="0"/>
        <w:jc w:val="right"/>
        <w:rPr>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409BE" w:rsidRDefault="00E409BE" w:rsidP="00E409BE">
      <w:pPr>
        <w:autoSpaceDE w:val="0"/>
        <w:autoSpaceDN w:val="0"/>
        <w:adjustRightInd w:val="0"/>
        <w:jc w:val="center"/>
        <w:rPr>
          <w:b/>
        </w:rPr>
      </w:pPr>
    </w:p>
    <w:p w:rsidR="00EC1565" w:rsidRPr="00EC1565" w:rsidRDefault="00EC1565" w:rsidP="00E409BE">
      <w:pPr>
        <w:autoSpaceDE w:val="0"/>
        <w:autoSpaceDN w:val="0"/>
        <w:adjustRightInd w:val="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521"/>
      </w:tblGrid>
      <w:tr w:rsidR="00E409BE" w:rsidRPr="00E409BE" w:rsidTr="008919F1">
        <w:trPr>
          <w:jc w:val="center"/>
        </w:trPr>
        <w:tc>
          <w:tcPr>
            <w:tcW w:w="617" w:type="dxa"/>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79" w:type="dxa"/>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1.</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E409BE">
              <w:rPr>
                <w:i/>
                <w:lang w:eastAsia="en-US"/>
              </w:rPr>
              <w:t>- оригинал</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r w:rsidRPr="00E409BE">
              <w:rPr>
                <w:b/>
              </w:rPr>
              <w:t>2.</w:t>
            </w:r>
          </w:p>
        </w:tc>
        <w:tc>
          <w:tcPr>
            <w:tcW w:w="9579" w:type="dxa"/>
          </w:tcPr>
          <w:p w:rsidR="00E409BE" w:rsidRPr="00E409BE" w:rsidRDefault="00E409BE" w:rsidP="00E409BE">
            <w:pPr>
              <w:widowControl w:val="0"/>
              <w:autoSpaceDE w:val="0"/>
              <w:autoSpaceDN w:val="0"/>
              <w:adjustRightInd w:val="0"/>
              <w:contextualSpacing/>
              <w:jc w:val="both"/>
              <w:rPr>
                <w:lang w:eastAsia="en-US"/>
              </w:rPr>
            </w:pPr>
            <w:r w:rsidRPr="00E409BE">
              <w:rPr>
                <w:lang w:eastAsia="en-US"/>
              </w:rPr>
              <w:t xml:space="preserve">Свидетельство о государственной регистрации физического лица в качестве  индивидуального предпринимателя </w:t>
            </w:r>
            <w:r w:rsidRPr="00E409BE">
              <w:rPr>
                <w:i/>
                <w:lang w:eastAsia="en-US"/>
              </w:rPr>
              <w:t>- копия при предъявлении оригинала</w:t>
            </w: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lang w:eastAsia="en-US"/>
              </w:rPr>
            </w:pPr>
          </w:p>
        </w:tc>
      </w:tr>
      <w:tr w:rsidR="00E409BE" w:rsidRPr="00E409BE" w:rsidTr="008919F1">
        <w:trPr>
          <w:jc w:val="center"/>
        </w:trPr>
        <w:tc>
          <w:tcPr>
            <w:tcW w:w="617" w:type="dxa"/>
          </w:tcPr>
          <w:p w:rsidR="00E409BE" w:rsidRPr="00E409BE" w:rsidRDefault="00E409BE" w:rsidP="00E409BE">
            <w:pPr>
              <w:autoSpaceDE w:val="0"/>
              <w:autoSpaceDN w:val="0"/>
              <w:adjustRightInd w:val="0"/>
              <w:rPr>
                <w:b/>
              </w:rPr>
            </w:pPr>
          </w:p>
        </w:tc>
        <w:tc>
          <w:tcPr>
            <w:tcW w:w="9579" w:type="dxa"/>
          </w:tcPr>
          <w:p w:rsidR="00E409BE" w:rsidRPr="00E409BE" w:rsidRDefault="00E409BE" w:rsidP="00E409BE">
            <w:pPr>
              <w:widowControl w:val="0"/>
              <w:autoSpaceDE w:val="0"/>
              <w:autoSpaceDN w:val="0"/>
              <w:adjustRightInd w:val="0"/>
              <w:contextualSpacing/>
              <w:jc w:val="both"/>
              <w:rPr>
                <w:lang w:eastAsia="en-US"/>
              </w:rPr>
            </w:pPr>
          </w:p>
        </w:tc>
      </w:tr>
    </w:tbl>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C1565">
      <w:pPr>
        <w:autoSpaceDE w:val="0"/>
        <w:autoSpaceDN w:val="0"/>
        <w:adjustRightInd w:val="0"/>
        <w:ind w:firstLine="720"/>
        <w:jc w:val="right"/>
      </w:pPr>
      <w:r w:rsidRPr="00E409BE">
        <w:lastRenderedPageBreak/>
        <w:t xml:space="preserve">                                               Приложение № 4</w:t>
      </w:r>
    </w:p>
    <w:p w:rsidR="00E409BE" w:rsidRPr="00E409BE" w:rsidRDefault="00E409BE" w:rsidP="00EC1565">
      <w:pPr>
        <w:autoSpaceDE w:val="0"/>
        <w:autoSpaceDN w:val="0"/>
        <w:adjustRightInd w:val="0"/>
        <w:ind w:firstLine="720"/>
        <w:jc w:val="right"/>
      </w:pPr>
      <w:r w:rsidRPr="00E409BE">
        <w:t xml:space="preserve">                                                                            к Административному регламенту </w:t>
      </w:r>
    </w:p>
    <w:p w:rsidR="00E409BE" w:rsidRPr="00E409BE" w:rsidRDefault="00E409BE" w:rsidP="00EC1565">
      <w:pPr>
        <w:ind w:left="5245"/>
        <w:jc w:val="right"/>
      </w:pPr>
      <w:r w:rsidRPr="00E409BE">
        <w:t>«Утверждение схемы расположения земельного  участка на кадастровом плане территории»</w:t>
      </w:r>
    </w:p>
    <w:p w:rsidR="00E409BE" w:rsidRPr="00E409BE" w:rsidRDefault="00E409BE" w:rsidP="00E409BE">
      <w:pPr>
        <w:widowControl w:val="0"/>
        <w:autoSpaceDE w:val="0"/>
        <w:autoSpaceDN w:val="0"/>
        <w:adjustRightInd w:val="0"/>
        <w:jc w:val="right"/>
        <w:rPr>
          <w:lang w:eastAsia="en-US"/>
        </w:rPr>
      </w:pPr>
    </w:p>
    <w:p w:rsidR="00E409BE" w:rsidRPr="00E409BE" w:rsidRDefault="00E409BE" w:rsidP="00E409BE">
      <w:pPr>
        <w:widowControl w:val="0"/>
        <w:autoSpaceDE w:val="0"/>
        <w:autoSpaceDN w:val="0"/>
        <w:adjustRightInd w:val="0"/>
        <w:jc w:val="center"/>
        <w:rPr>
          <w:b/>
        </w:rPr>
      </w:pPr>
      <w:r w:rsidRPr="00E409BE">
        <w:rPr>
          <w:b/>
          <w:lang w:eastAsia="en-US"/>
        </w:rPr>
        <w:t>Образец заявления</w:t>
      </w:r>
    </w:p>
    <w:p w:rsidR="00E409BE" w:rsidRPr="00E409BE" w:rsidRDefault="00E409BE" w:rsidP="00E409BE">
      <w:pPr>
        <w:widowControl w:val="0"/>
        <w:autoSpaceDE w:val="0"/>
        <w:autoSpaceDN w:val="0"/>
        <w:adjustRightInd w:val="0"/>
        <w:ind w:left="4820"/>
      </w:pPr>
    </w:p>
    <w:p w:rsidR="00F35A4C" w:rsidRPr="00FB70B1" w:rsidRDefault="00F35A4C" w:rsidP="00F35A4C">
      <w:pPr>
        <w:pStyle w:val="a3"/>
        <w:ind w:left="4253"/>
        <w:jc w:val="left"/>
        <w:rPr>
          <w:bCs/>
          <w:sz w:val="22"/>
          <w:szCs w:val="22"/>
        </w:rPr>
      </w:pPr>
      <w:r w:rsidRPr="00FB70B1">
        <w:rPr>
          <w:bCs/>
          <w:sz w:val="22"/>
          <w:szCs w:val="22"/>
        </w:rPr>
        <w:t>Главе Середского сельского поселения</w:t>
      </w:r>
    </w:p>
    <w:p w:rsidR="00F35A4C" w:rsidRPr="00FB70B1" w:rsidRDefault="00F35A4C" w:rsidP="00F35A4C">
      <w:pPr>
        <w:pStyle w:val="a3"/>
        <w:ind w:left="4253"/>
        <w:jc w:val="left"/>
        <w:rPr>
          <w:bCs/>
          <w:sz w:val="22"/>
          <w:szCs w:val="22"/>
        </w:rPr>
      </w:pPr>
      <w:r w:rsidRPr="00FB70B1">
        <w:rPr>
          <w:bCs/>
          <w:sz w:val="22"/>
          <w:szCs w:val="22"/>
        </w:rPr>
        <w:t>____________________________________</w:t>
      </w:r>
    </w:p>
    <w:p w:rsidR="00F35A4C" w:rsidRPr="00FB70B1" w:rsidRDefault="00F35A4C" w:rsidP="00F35A4C">
      <w:pPr>
        <w:pStyle w:val="a3"/>
        <w:ind w:left="4253"/>
        <w:jc w:val="left"/>
        <w:rPr>
          <w:bCs/>
          <w:sz w:val="22"/>
          <w:szCs w:val="22"/>
        </w:rPr>
      </w:pPr>
    </w:p>
    <w:p w:rsidR="00F35A4C" w:rsidRPr="00FB70B1" w:rsidRDefault="00F35A4C" w:rsidP="00F35A4C">
      <w:pPr>
        <w:pStyle w:val="a3"/>
        <w:ind w:left="4253"/>
        <w:jc w:val="left"/>
        <w:rPr>
          <w:bCs/>
          <w:sz w:val="22"/>
          <w:szCs w:val="22"/>
        </w:rPr>
      </w:pPr>
      <w:r w:rsidRPr="00FB70B1">
        <w:rPr>
          <w:bCs/>
          <w:sz w:val="22"/>
          <w:szCs w:val="22"/>
        </w:rPr>
        <w:t>от__________________________________</w:t>
      </w:r>
    </w:p>
    <w:p w:rsidR="00F35A4C" w:rsidRPr="00FB70B1" w:rsidRDefault="00F35A4C" w:rsidP="00F35A4C">
      <w:pPr>
        <w:pStyle w:val="a3"/>
        <w:ind w:left="4253"/>
        <w:jc w:val="left"/>
        <w:rPr>
          <w:bCs/>
          <w:sz w:val="22"/>
          <w:szCs w:val="22"/>
        </w:rPr>
      </w:pPr>
      <w:r w:rsidRPr="00FB70B1">
        <w:rPr>
          <w:bCs/>
          <w:sz w:val="22"/>
          <w:szCs w:val="22"/>
        </w:rPr>
        <w:t>____________________________________</w:t>
      </w:r>
    </w:p>
    <w:p w:rsidR="00F35A4C" w:rsidRPr="00FB70B1" w:rsidRDefault="00F35A4C" w:rsidP="00F35A4C">
      <w:pPr>
        <w:pStyle w:val="a3"/>
        <w:ind w:left="4253"/>
        <w:jc w:val="left"/>
        <w:rPr>
          <w:bCs/>
          <w:sz w:val="22"/>
          <w:szCs w:val="22"/>
        </w:rPr>
      </w:pPr>
      <w:r w:rsidRPr="00FB70B1">
        <w:rPr>
          <w:bCs/>
          <w:sz w:val="22"/>
          <w:szCs w:val="22"/>
        </w:rPr>
        <w:t>____________________________________</w:t>
      </w:r>
    </w:p>
    <w:p w:rsidR="00F35A4C" w:rsidRPr="00FB70B1" w:rsidRDefault="00F35A4C" w:rsidP="00F35A4C">
      <w:pPr>
        <w:pStyle w:val="a3"/>
        <w:ind w:left="4253"/>
        <w:jc w:val="left"/>
        <w:rPr>
          <w:bCs/>
          <w:sz w:val="22"/>
          <w:szCs w:val="22"/>
        </w:rPr>
      </w:pPr>
      <w:r w:rsidRPr="00FB70B1">
        <w:rPr>
          <w:bCs/>
          <w:sz w:val="22"/>
          <w:szCs w:val="22"/>
        </w:rPr>
        <w:t>____________________________________</w:t>
      </w:r>
    </w:p>
    <w:p w:rsidR="00F35A4C" w:rsidRPr="00FB70B1" w:rsidRDefault="00F35A4C" w:rsidP="00F35A4C">
      <w:pPr>
        <w:pStyle w:val="a3"/>
        <w:ind w:left="4253"/>
        <w:outlineLvl w:val="0"/>
        <w:rPr>
          <w:bCs/>
          <w:sz w:val="22"/>
          <w:szCs w:val="22"/>
        </w:rPr>
      </w:pPr>
      <w:r w:rsidRPr="00FB70B1">
        <w:rPr>
          <w:bCs/>
          <w:sz w:val="22"/>
          <w:szCs w:val="22"/>
        </w:rPr>
        <w:t>ФИО (для Юрид. Лиц полное наименование, оргпнизационно-правовая форма, сведения о государственной регистрации)</w:t>
      </w:r>
    </w:p>
    <w:p w:rsidR="00F35A4C" w:rsidRPr="00FB70B1" w:rsidRDefault="00F35A4C" w:rsidP="00F35A4C">
      <w:pPr>
        <w:ind w:left="4253"/>
        <w:rPr>
          <w:bCs/>
          <w:sz w:val="22"/>
          <w:szCs w:val="22"/>
        </w:rPr>
      </w:pPr>
      <w:r w:rsidRPr="00FB70B1">
        <w:rPr>
          <w:bCs/>
          <w:sz w:val="22"/>
          <w:szCs w:val="22"/>
        </w:rPr>
        <w:t>проживающего(ей) по адреcу__________</w:t>
      </w:r>
    </w:p>
    <w:p w:rsidR="00F35A4C" w:rsidRPr="00FB70B1" w:rsidRDefault="00F35A4C" w:rsidP="00F35A4C">
      <w:pPr>
        <w:ind w:left="4253"/>
        <w:rPr>
          <w:bCs/>
          <w:sz w:val="22"/>
          <w:szCs w:val="22"/>
        </w:rPr>
      </w:pPr>
      <w:r w:rsidRPr="00FB70B1">
        <w:rPr>
          <w:bCs/>
          <w:sz w:val="22"/>
          <w:szCs w:val="22"/>
        </w:rPr>
        <w:t>____________________________________________________________________________________________________________</w:t>
      </w:r>
    </w:p>
    <w:p w:rsidR="00F35A4C" w:rsidRPr="00FB70B1" w:rsidRDefault="00F35A4C" w:rsidP="00F35A4C">
      <w:pPr>
        <w:ind w:left="4253"/>
        <w:rPr>
          <w:bCs/>
          <w:sz w:val="22"/>
          <w:szCs w:val="22"/>
        </w:rPr>
      </w:pPr>
    </w:p>
    <w:p w:rsidR="00F35A4C" w:rsidRPr="00FB70B1" w:rsidRDefault="00F35A4C" w:rsidP="00F35A4C">
      <w:pPr>
        <w:pStyle w:val="af"/>
        <w:rPr>
          <w:b/>
          <w:sz w:val="22"/>
          <w:szCs w:val="22"/>
        </w:rPr>
      </w:pPr>
      <w:r w:rsidRPr="00FB70B1">
        <w:rPr>
          <w:b/>
          <w:sz w:val="22"/>
          <w:szCs w:val="22"/>
        </w:rPr>
        <w:t xml:space="preserve">                                                                  паспорт серия_________№____________</w:t>
      </w:r>
    </w:p>
    <w:p w:rsidR="00F35A4C" w:rsidRPr="00FB70B1" w:rsidRDefault="00F35A4C" w:rsidP="00F35A4C">
      <w:pPr>
        <w:ind w:left="4253"/>
        <w:rPr>
          <w:bCs/>
          <w:sz w:val="22"/>
          <w:szCs w:val="22"/>
        </w:rPr>
      </w:pPr>
      <w:r w:rsidRPr="00FB70B1">
        <w:rPr>
          <w:bCs/>
          <w:sz w:val="22"/>
          <w:szCs w:val="22"/>
        </w:rPr>
        <w:t>выдан______________________________</w:t>
      </w:r>
    </w:p>
    <w:p w:rsidR="00F35A4C" w:rsidRPr="00FB70B1" w:rsidRDefault="00F35A4C" w:rsidP="00F35A4C">
      <w:pPr>
        <w:ind w:left="4253"/>
        <w:rPr>
          <w:bCs/>
          <w:sz w:val="22"/>
          <w:szCs w:val="22"/>
        </w:rPr>
      </w:pPr>
      <w:r w:rsidRPr="00FB70B1">
        <w:rPr>
          <w:bCs/>
          <w:sz w:val="22"/>
          <w:szCs w:val="22"/>
        </w:rPr>
        <w:t>дата выдачи_________________________</w:t>
      </w:r>
    </w:p>
    <w:p w:rsidR="00F35A4C" w:rsidRPr="00FB70B1" w:rsidRDefault="00F35A4C" w:rsidP="00F35A4C">
      <w:pPr>
        <w:spacing w:line="360" w:lineRule="auto"/>
        <w:ind w:left="4253"/>
        <w:rPr>
          <w:bCs/>
          <w:sz w:val="22"/>
          <w:szCs w:val="22"/>
        </w:rPr>
      </w:pPr>
      <w:r w:rsidRPr="00FB70B1">
        <w:rPr>
          <w:bCs/>
          <w:sz w:val="22"/>
          <w:szCs w:val="22"/>
        </w:rPr>
        <w:t>телефон ____________________________</w:t>
      </w:r>
    </w:p>
    <w:p w:rsidR="00F35A4C" w:rsidRPr="00FB70B1" w:rsidRDefault="00F35A4C" w:rsidP="00F35A4C">
      <w:pPr>
        <w:pStyle w:val="1"/>
        <w:rPr>
          <w:sz w:val="22"/>
          <w:szCs w:val="22"/>
        </w:rPr>
      </w:pPr>
      <w:r w:rsidRPr="00FB70B1">
        <w:rPr>
          <w:sz w:val="22"/>
          <w:szCs w:val="22"/>
        </w:rPr>
        <w:t>ЗАЯВЛЕНИЕ</w:t>
      </w:r>
    </w:p>
    <w:p w:rsidR="00F35A4C" w:rsidRPr="00FB70B1" w:rsidRDefault="00F35A4C" w:rsidP="00F35A4C">
      <w:pPr>
        <w:pStyle w:val="ad"/>
        <w:ind w:firstLine="720"/>
        <w:jc w:val="both"/>
        <w:rPr>
          <w:rFonts w:ascii="Times New Roman" w:hAnsi="Times New Roman"/>
          <w:bCs/>
          <w:sz w:val="22"/>
          <w:szCs w:val="22"/>
        </w:rPr>
      </w:pPr>
      <w:r w:rsidRPr="00FB70B1">
        <w:rPr>
          <w:rFonts w:ascii="Times New Roman" w:hAnsi="Times New Roman"/>
          <w:bCs/>
          <w:sz w:val="22"/>
          <w:szCs w:val="22"/>
        </w:rPr>
        <w:t xml:space="preserve">Прошу(сим) Вас </w:t>
      </w:r>
      <w:r w:rsidRPr="00FB70B1">
        <w:rPr>
          <w:rFonts w:ascii="Times New Roman" w:hAnsi="Times New Roman"/>
          <w:sz w:val="22"/>
          <w:szCs w:val="22"/>
        </w:rPr>
        <w:t>утвердить схему расположения земельного(ых) участка(ов) на кадастровом плане территории</w:t>
      </w:r>
      <w:r w:rsidRPr="00FB70B1">
        <w:rPr>
          <w:rFonts w:ascii="Times New Roman" w:hAnsi="Times New Roman"/>
          <w:bCs/>
          <w:sz w:val="22"/>
          <w:szCs w:val="22"/>
        </w:rPr>
        <w:t>, ориентировочной площадью________________кв.м., с местоположением: _____________________________________________________________________________________________________________________________________________________________________________________________________ ,</w:t>
      </w:r>
    </w:p>
    <w:p w:rsidR="00F35A4C" w:rsidRPr="00FB70B1" w:rsidRDefault="00F35A4C" w:rsidP="00F35A4C">
      <w:pPr>
        <w:pStyle w:val="ad"/>
        <w:jc w:val="both"/>
        <w:rPr>
          <w:rFonts w:ascii="Times New Roman" w:hAnsi="Times New Roman"/>
          <w:bCs/>
          <w:sz w:val="22"/>
          <w:szCs w:val="22"/>
        </w:rPr>
      </w:pPr>
      <w:r w:rsidRPr="00FB70B1">
        <w:rPr>
          <w:rFonts w:ascii="Times New Roman" w:hAnsi="Times New Roman"/>
          <w:bCs/>
          <w:sz w:val="22"/>
          <w:szCs w:val="22"/>
        </w:rPr>
        <w:t>цель использования земельного участка_____________________________,</w:t>
      </w:r>
    </w:p>
    <w:p w:rsidR="00F35A4C" w:rsidRPr="00FB70B1" w:rsidRDefault="00F35A4C" w:rsidP="00F35A4C">
      <w:pPr>
        <w:pStyle w:val="ad"/>
        <w:jc w:val="both"/>
        <w:rPr>
          <w:rFonts w:ascii="Times New Roman" w:hAnsi="Times New Roman"/>
          <w:bCs/>
          <w:sz w:val="22"/>
          <w:szCs w:val="22"/>
        </w:rPr>
      </w:pPr>
      <w:r w:rsidRPr="00FB70B1">
        <w:rPr>
          <w:rFonts w:ascii="Times New Roman" w:hAnsi="Times New Roman"/>
          <w:bCs/>
          <w:sz w:val="22"/>
          <w:szCs w:val="22"/>
        </w:rPr>
        <w:t>вид разрешенного использования ___________________________________</w:t>
      </w:r>
    </w:p>
    <w:p w:rsidR="00F35A4C" w:rsidRPr="00FB70B1" w:rsidRDefault="00F35A4C" w:rsidP="00F35A4C">
      <w:pPr>
        <w:pStyle w:val="ad"/>
        <w:jc w:val="both"/>
        <w:rPr>
          <w:rFonts w:ascii="Times New Roman" w:hAnsi="Times New Roman"/>
          <w:bCs/>
          <w:sz w:val="22"/>
          <w:szCs w:val="22"/>
        </w:rPr>
      </w:pPr>
      <w:r w:rsidRPr="00FB70B1">
        <w:rPr>
          <w:rFonts w:ascii="Times New Roman" w:hAnsi="Times New Roman"/>
          <w:bCs/>
          <w:sz w:val="22"/>
          <w:szCs w:val="22"/>
        </w:rPr>
        <w:t>__________________________________________________________________,</w:t>
      </w:r>
    </w:p>
    <w:p w:rsidR="00F35A4C" w:rsidRPr="00FB70B1" w:rsidRDefault="00F35A4C" w:rsidP="00F35A4C">
      <w:pPr>
        <w:pStyle w:val="ad"/>
        <w:jc w:val="both"/>
        <w:rPr>
          <w:rFonts w:ascii="Times New Roman" w:hAnsi="Times New Roman"/>
          <w:bCs/>
          <w:sz w:val="22"/>
          <w:szCs w:val="22"/>
        </w:rPr>
      </w:pPr>
    </w:p>
    <w:tbl>
      <w:tblPr>
        <w:tblStyle w:val="af1"/>
        <w:tblW w:w="10915" w:type="dxa"/>
        <w:tblInd w:w="-1026" w:type="dxa"/>
        <w:tblLook w:val="04A0" w:firstRow="1" w:lastRow="0" w:firstColumn="1" w:lastColumn="0" w:noHBand="0" w:noVBand="1"/>
      </w:tblPr>
      <w:tblGrid>
        <w:gridCol w:w="3276"/>
        <w:gridCol w:w="2358"/>
        <w:gridCol w:w="2655"/>
        <w:gridCol w:w="2626"/>
      </w:tblGrid>
      <w:tr w:rsidR="00F35A4C" w:rsidRPr="00FB70B1" w:rsidTr="006D34E8">
        <w:tc>
          <w:tcPr>
            <w:tcW w:w="3418" w:type="dxa"/>
          </w:tcPr>
          <w:p w:rsidR="00F35A4C" w:rsidRPr="00FB70B1" w:rsidRDefault="00F35A4C" w:rsidP="006D34E8">
            <w:pPr>
              <w:pStyle w:val="ad"/>
              <w:jc w:val="both"/>
              <w:rPr>
                <w:rFonts w:ascii="Times New Roman" w:hAnsi="Times New Roman"/>
                <w:bCs/>
                <w:sz w:val="22"/>
                <w:szCs w:val="22"/>
              </w:rPr>
            </w:pPr>
            <w:r w:rsidRPr="00FB70B1">
              <w:rPr>
                <w:rFonts w:ascii="Times New Roman" w:hAnsi="Times New Roman"/>
                <w:bCs/>
                <w:sz w:val="22"/>
                <w:szCs w:val="22"/>
              </w:rPr>
              <w:t>Наименование объекта</w:t>
            </w:r>
          </w:p>
        </w:tc>
        <w:tc>
          <w:tcPr>
            <w:tcW w:w="2393" w:type="dxa"/>
          </w:tcPr>
          <w:p w:rsidR="00F35A4C" w:rsidRPr="00FB70B1" w:rsidRDefault="00F35A4C" w:rsidP="006D34E8">
            <w:pPr>
              <w:pStyle w:val="ad"/>
              <w:jc w:val="both"/>
              <w:rPr>
                <w:rFonts w:ascii="Times New Roman" w:hAnsi="Times New Roman"/>
                <w:bCs/>
                <w:sz w:val="22"/>
                <w:szCs w:val="22"/>
              </w:rPr>
            </w:pPr>
            <w:r w:rsidRPr="00FB70B1">
              <w:rPr>
                <w:rFonts w:ascii="Times New Roman" w:hAnsi="Times New Roman"/>
                <w:bCs/>
                <w:sz w:val="22"/>
                <w:szCs w:val="22"/>
              </w:rPr>
              <w:t>Правообладатель</w:t>
            </w:r>
          </w:p>
        </w:tc>
        <w:tc>
          <w:tcPr>
            <w:tcW w:w="2393" w:type="dxa"/>
          </w:tcPr>
          <w:p w:rsidR="00F35A4C" w:rsidRPr="00FB70B1" w:rsidRDefault="00F35A4C" w:rsidP="006D34E8">
            <w:pPr>
              <w:pStyle w:val="ad"/>
              <w:jc w:val="both"/>
              <w:rPr>
                <w:rFonts w:ascii="Times New Roman" w:hAnsi="Times New Roman"/>
                <w:bCs/>
                <w:sz w:val="22"/>
                <w:szCs w:val="22"/>
              </w:rPr>
            </w:pPr>
            <w:r w:rsidRPr="00FB70B1">
              <w:rPr>
                <w:rFonts w:ascii="Times New Roman" w:hAnsi="Times New Roman"/>
                <w:bCs/>
                <w:sz w:val="22"/>
                <w:szCs w:val="22"/>
              </w:rPr>
              <w:t>Реквизиты правоустанавливающих документов</w:t>
            </w:r>
          </w:p>
        </w:tc>
        <w:tc>
          <w:tcPr>
            <w:tcW w:w="2711" w:type="dxa"/>
          </w:tcPr>
          <w:p w:rsidR="00F35A4C" w:rsidRPr="00FB70B1" w:rsidRDefault="00F35A4C" w:rsidP="006D34E8">
            <w:pPr>
              <w:pStyle w:val="ad"/>
              <w:jc w:val="both"/>
              <w:rPr>
                <w:rFonts w:ascii="Times New Roman" w:hAnsi="Times New Roman"/>
                <w:bCs/>
                <w:sz w:val="22"/>
                <w:szCs w:val="22"/>
              </w:rPr>
            </w:pPr>
            <w:r w:rsidRPr="00FB70B1">
              <w:rPr>
                <w:rFonts w:ascii="Times New Roman" w:hAnsi="Times New Roman"/>
                <w:bCs/>
                <w:sz w:val="22"/>
                <w:szCs w:val="22"/>
              </w:rPr>
              <w:t>Распределение долей на объект</w:t>
            </w:r>
          </w:p>
        </w:tc>
      </w:tr>
      <w:tr w:rsidR="00F35A4C" w:rsidRPr="00FB70B1" w:rsidTr="006D34E8">
        <w:tc>
          <w:tcPr>
            <w:tcW w:w="3418"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711" w:type="dxa"/>
          </w:tcPr>
          <w:p w:rsidR="00F35A4C" w:rsidRPr="00FB70B1" w:rsidRDefault="00F35A4C" w:rsidP="006D34E8">
            <w:pPr>
              <w:pStyle w:val="ad"/>
              <w:spacing w:line="360" w:lineRule="auto"/>
              <w:jc w:val="both"/>
              <w:rPr>
                <w:rFonts w:ascii="Times New Roman" w:hAnsi="Times New Roman"/>
                <w:bCs/>
                <w:sz w:val="22"/>
                <w:szCs w:val="22"/>
              </w:rPr>
            </w:pPr>
          </w:p>
        </w:tc>
      </w:tr>
      <w:tr w:rsidR="00F35A4C" w:rsidRPr="00FB70B1" w:rsidTr="006D34E8">
        <w:tc>
          <w:tcPr>
            <w:tcW w:w="3418"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711" w:type="dxa"/>
          </w:tcPr>
          <w:p w:rsidR="00F35A4C" w:rsidRPr="00FB70B1" w:rsidRDefault="00F35A4C" w:rsidP="006D34E8">
            <w:pPr>
              <w:pStyle w:val="ad"/>
              <w:spacing w:line="360" w:lineRule="auto"/>
              <w:jc w:val="both"/>
              <w:rPr>
                <w:rFonts w:ascii="Times New Roman" w:hAnsi="Times New Roman"/>
                <w:bCs/>
                <w:sz w:val="22"/>
                <w:szCs w:val="22"/>
              </w:rPr>
            </w:pPr>
          </w:p>
        </w:tc>
      </w:tr>
      <w:tr w:rsidR="00F35A4C" w:rsidRPr="00FB70B1" w:rsidTr="006D34E8">
        <w:tc>
          <w:tcPr>
            <w:tcW w:w="3418"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393" w:type="dxa"/>
          </w:tcPr>
          <w:p w:rsidR="00F35A4C" w:rsidRPr="00FB70B1" w:rsidRDefault="00F35A4C" w:rsidP="006D34E8">
            <w:pPr>
              <w:pStyle w:val="ad"/>
              <w:spacing w:line="360" w:lineRule="auto"/>
              <w:jc w:val="both"/>
              <w:rPr>
                <w:rFonts w:ascii="Times New Roman" w:hAnsi="Times New Roman"/>
                <w:bCs/>
                <w:sz w:val="22"/>
                <w:szCs w:val="22"/>
              </w:rPr>
            </w:pPr>
          </w:p>
        </w:tc>
        <w:tc>
          <w:tcPr>
            <w:tcW w:w="2711" w:type="dxa"/>
          </w:tcPr>
          <w:p w:rsidR="00F35A4C" w:rsidRPr="00FB70B1" w:rsidRDefault="00F35A4C" w:rsidP="006D34E8">
            <w:pPr>
              <w:pStyle w:val="ad"/>
              <w:spacing w:line="360" w:lineRule="auto"/>
              <w:jc w:val="both"/>
              <w:rPr>
                <w:rFonts w:ascii="Times New Roman" w:hAnsi="Times New Roman"/>
                <w:bCs/>
                <w:sz w:val="22"/>
                <w:szCs w:val="22"/>
              </w:rPr>
            </w:pPr>
          </w:p>
        </w:tc>
      </w:tr>
    </w:tbl>
    <w:p w:rsidR="00F35A4C" w:rsidRPr="00FB70B1" w:rsidRDefault="00F35A4C" w:rsidP="00F35A4C">
      <w:pPr>
        <w:pStyle w:val="ad"/>
        <w:spacing w:line="360" w:lineRule="auto"/>
        <w:rPr>
          <w:rFonts w:ascii="Times New Roman" w:hAnsi="Times New Roman"/>
          <w:bCs/>
          <w:sz w:val="22"/>
          <w:szCs w:val="22"/>
        </w:rPr>
      </w:pPr>
      <w:r w:rsidRPr="00FB70B1">
        <w:rPr>
          <w:rFonts w:ascii="Times New Roman" w:hAnsi="Times New Roman"/>
          <w:bCs/>
          <w:i/>
          <w:iCs/>
          <w:sz w:val="22"/>
          <w:szCs w:val="22"/>
        </w:rPr>
        <w:t>Приложение</w:t>
      </w:r>
      <w:r w:rsidRPr="00FB70B1">
        <w:rPr>
          <w:rFonts w:ascii="Times New Roman" w:hAnsi="Times New Roman"/>
          <w:bCs/>
          <w:sz w:val="22"/>
          <w:szCs w:val="22"/>
        </w:rPr>
        <w:t>:_______________________________________________________________ __________________________________________________________________________________________________________________________________________________________</w:t>
      </w:r>
    </w:p>
    <w:p w:rsidR="00F35A4C" w:rsidRPr="00FB70B1" w:rsidRDefault="00F35A4C" w:rsidP="00F35A4C">
      <w:pPr>
        <w:pStyle w:val="ad"/>
        <w:ind w:firstLine="720"/>
        <w:rPr>
          <w:rFonts w:ascii="Times New Roman" w:hAnsi="Times New Roman"/>
          <w:bCs/>
          <w:sz w:val="22"/>
          <w:szCs w:val="22"/>
        </w:rPr>
      </w:pPr>
    </w:p>
    <w:p w:rsidR="00F35A4C" w:rsidRPr="00FB70B1" w:rsidRDefault="00F35A4C" w:rsidP="00F35A4C">
      <w:pPr>
        <w:pStyle w:val="ad"/>
        <w:ind w:firstLine="720"/>
        <w:rPr>
          <w:rFonts w:ascii="Times New Roman" w:hAnsi="Times New Roman"/>
          <w:bCs/>
          <w:sz w:val="22"/>
          <w:szCs w:val="22"/>
        </w:rPr>
      </w:pPr>
      <w:r w:rsidRPr="00FB70B1">
        <w:rPr>
          <w:rFonts w:ascii="Times New Roman" w:hAnsi="Times New Roman"/>
          <w:bCs/>
          <w:sz w:val="22"/>
          <w:szCs w:val="22"/>
        </w:rPr>
        <w:t>______________</w:t>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t>______________</w:t>
      </w:r>
    </w:p>
    <w:p w:rsidR="00F35A4C" w:rsidRPr="00FB70B1" w:rsidRDefault="00F35A4C" w:rsidP="00F35A4C">
      <w:pPr>
        <w:pStyle w:val="ad"/>
        <w:spacing w:line="360" w:lineRule="auto"/>
        <w:ind w:left="720" w:firstLine="720"/>
        <w:rPr>
          <w:rFonts w:ascii="Times New Roman" w:hAnsi="Times New Roman"/>
          <w:sz w:val="22"/>
          <w:szCs w:val="22"/>
        </w:rPr>
      </w:pPr>
      <w:r w:rsidRPr="00FB70B1">
        <w:rPr>
          <w:rFonts w:ascii="Times New Roman" w:hAnsi="Times New Roman"/>
          <w:bCs/>
          <w:sz w:val="22"/>
          <w:szCs w:val="22"/>
        </w:rPr>
        <w:t>Дата</w:t>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r>
      <w:r w:rsidRPr="00FB70B1">
        <w:rPr>
          <w:rFonts w:ascii="Times New Roman" w:hAnsi="Times New Roman"/>
          <w:bCs/>
          <w:sz w:val="22"/>
          <w:szCs w:val="22"/>
        </w:rPr>
        <w:tab/>
        <w:t>П</w:t>
      </w:r>
      <w:r w:rsidRPr="00FB70B1">
        <w:rPr>
          <w:rFonts w:ascii="Times New Roman" w:hAnsi="Times New Roman"/>
          <w:sz w:val="22"/>
          <w:szCs w:val="22"/>
        </w:rPr>
        <w:t>одпись</w:t>
      </w:r>
    </w:p>
    <w:p w:rsidR="00E409BE" w:rsidRPr="00E409BE" w:rsidRDefault="00E409BE" w:rsidP="00E409BE">
      <w:pPr>
        <w:autoSpaceDE w:val="0"/>
        <w:autoSpaceDN w:val="0"/>
        <w:adjustRightInd w:val="0"/>
        <w:ind w:firstLine="720"/>
        <w:jc w:val="right"/>
      </w:pPr>
    </w:p>
    <w:p w:rsidR="00BE6E94" w:rsidRPr="00BE6E94" w:rsidRDefault="00E409BE" w:rsidP="00EC1565">
      <w:pPr>
        <w:widowControl w:val="0"/>
        <w:tabs>
          <w:tab w:val="center" w:pos="4677"/>
          <w:tab w:val="left" w:pos="7740"/>
        </w:tabs>
        <w:autoSpaceDE w:val="0"/>
        <w:autoSpaceDN w:val="0"/>
        <w:adjustRightInd w:val="0"/>
        <w:jc w:val="right"/>
        <w:rPr>
          <w:sz w:val="22"/>
          <w:szCs w:val="22"/>
        </w:rPr>
      </w:pPr>
      <w:bookmarkStart w:id="1" w:name="_GoBack"/>
      <w:bookmarkEnd w:id="1"/>
      <w:r>
        <w:rPr>
          <w:sz w:val="22"/>
          <w:szCs w:val="22"/>
        </w:rPr>
        <w:lastRenderedPageBreak/>
        <w:t>Приложение № 5</w:t>
      </w:r>
    </w:p>
    <w:p w:rsidR="00BE6E94" w:rsidRPr="00BE6E94" w:rsidRDefault="00BE6E94" w:rsidP="00EC1565">
      <w:pPr>
        <w:autoSpaceDE w:val="0"/>
        <w:autoSpaceDN w:val="0"/>
        <w:adjustRightInd w:val="0"/>
        <w:ind w:firstLine="720"/>
        <w:jc w:val="right"/>
        <w:rPr>
          <w:sz w:val="22"/>
          <w:szCs w:val="22"/>
        </w:rPr>
      </w:pPr>
      <w:r w:rsidRPr="00BE6E94">
        <w:rPr>
          <w:sz w:val="22"/>
          <w:szCs w:val="22"/>
        </w:rPr>
        <w:t xml:space="preserve">                                                                           к Административному регламенту</w:t>
      </w:r>
    </w:p>
    <w:p w:rsidR="00BE6E94" w:rsidRPr="00BE6E94" w:rsidRDefault="00BE6E94" w:rsidP="00EC1565">
      <w:pPr>
        <w:autoSpaceDE w:val="0"/>
        <w:autoSpaceDN w:val="0"/>
        <w:adjustRightInd w:val="0"/>
        <w:ind w:firstLine="720"/>
        <w:jc w:val="right"/>
        <w:rPr>
          <w:sz w:val="22"/>
          <w:szCs w:val="22"/>
        </w:rPr>
      </w:pPr>
      <w:r w:rsidRPr="00BE6E94">
        <w:rPr>
          <w:sz w:val="22"/>
          <w:szCs w:val="22"/>
        </w:rPr>
        <w:t>по предоставлению муниципальной услуги</w:t>
      </w:r>
    </w:p>
    <w:p w:rsidR="00EC1565" w:rsidRDefault="00EC1565" w:rsidP="00EC1565">
      <w:pPr>
        <w:autoSpaceDE w:val="0"/>
        <w:autoSpaceDN w:val="0"/>
        <w:adjustRightInd w:val="0"/>
        <w:ind w:left="4536"/>
        <w:jc w:val="right"/>
        <w:rPr>
          <w:sz w:val="22"/>
          <w:szCs w:val="22"/>
        </w:rPr>
      </w:pPr>
      <w:r w:rsidRPr="00EC1565">
        <w:rPr>
          <w:sz w:val="22"/>
          <w:szCs w:val="22"/>
        </w:rPr>
        <w:t>«Утверждение  схемы расположения земельного участка на кадастровом плане территории»</w:t>
      </w:r>
    </w:p>
    <w:p w:rsidR="00BE6E94" w:rsidRPr="00BE6E94" w:rsidRDefault="00BE6E94" w:rsidP="00EC1565">
      <w:pPr>
        <w:autoSpaceDE w:val="0"/>
        <w:autoSpaceDN w:val="0"/>
        <w:adjustRightInd w:val="0"/>
        <w:ind w:left="4536"/>
        <w:jc w:val="right"/>
        <w:rPr>
          <w:b/>
          <w:bCs/>
          <w:sz w:val="28"/>
          <w:szCs w:val="28"/>
        </w:rPr>
      </w:pPr>
    </w:p>
    <w:p w:rsidR="00BE6E94" w:rsidRPr="00EC1565" w:rsidRDefault="00BE6E94" w:rsidP="00BE6E94">
      <w:pPr>
        <w:keepNext/>
        <w:jc w:val="center"/>
        <w:outlineLvl w:val="0"/>
        <w:rPr>
          <w:b/>
        </w:rPr>
      </w:pPr>
      <w:r w:rsidRPr="00EC1565">
        <w:rPr>
          <w:b/>
          <w:kern w:val="28"/>
        </w:rPr>
        <w:t>Блок-схема</w:t>
      </w:r>
    </w:p>
    <w:p w:rsidR="00BE6E94" w:rsidRPr="00BE6E94" w:rsidRDefault="009A6468" w:rsidP="00BE6E94">
      <w:pPr>
        <w:autoSpaceDE w:val="0"/>
        <w:autoSpaceDN w:val="0"/>
        <w:adjustRightInd w:val="0"/>
        <w:ind w:firstLine="851"/>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4607560</wp:posOffset>
                </wp:positionH>
                <wp:positionV relativeFrom="paragraph">
                  <wp:posOffset>4611370</wp:posOffset>
                </wp:positionV>
                <wp:extent cx="1830705" cy="648335"/>
                <wp:effectExtent l="0" t="0" r="17145"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4833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 xml:space="preserve">Письменный мотивированный отказ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2" o:spid="_x0000_s1026" type="#_x0000_t202" style="position:absolute;left:0;text-align:left;margin-left:362.8pt;margin-top:363.1pt;width:144.15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">
                <v:textbox>
                  <w:txbxContent>
                    <w:p w:rsidR="00BE6E94" w:rsidRPr="00680DB4" w:rsidRDefault="00BE6E94" w:rsidP="00BE6E94">
                      <w:pPr>
                        <w:jc w:val="center"/>
                      </w:pPr>
                      <w:r w:rsidRPr="00680DB4">
                        <w:t xml:space="preserve">Письменный мотивированный отказ в предоставлении услуги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1741170</wp:posOffset>
                </wp:positionH>
                <wp:positionV relativeFrom="paragraph">
                  <wp:posOffset>3506470</wp:posOffset>
                </wp:positionV>
                <wp:extent cx="2914650" cy="3524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242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1" o:spid="_x0000_s1027" type="#_x0000_t202" style="position:absolute;left:0;text-align:left;margin-left:137.1pt;margin-top:276.1pt;width:229.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">
                <v:textbox>
                  <w:txbxContent>
                    <w:p w:rsidR="00BE6E94" w:rsidRPr="00680DB4" w:rsidRDefault="00BE6E94" w:rsidP="00BE6E94">
                      <w:pPr>
                        <w:jc w:val="center"/>
                      </w:pPr>
                      <w:r w:rsidRPr="00680DB4">
                        <w:t>Рассмотрение заявления</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2539365</wp:posOffset>
                </wp:positionH>
                <wp:positionV relativeFrom="paragraph">
                  <wp:posOffset>74295</wp:posOffset>
                </wp:positionV>
                <wp:extent cx="1362075" cy="2952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8" o:spid="_x0000_s1028" type="#_x0000_t202" style="position:absolute;left:0;text-align:left;margin-left:199.95pt;margin-top:5.85pt;width:10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f5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">
                <v:textbox>
                  <w:txbxContent>
                    <w:p w:rsidR="00BE6E94" w:rsidRPr="00680DB4" w:rsidRDefault="00BE6E94" w:rsidP="00BE6E94">
                      <w:pPr>
                        <w:jc w:val="center"/>
                      </w:pPr>
                      <w:r w:rsidRPr="00680DB4">
                        <w:t>НАЧАЛО</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803910</wp:posOffset>
                </wp:positionV>
                <wp:extent cx="2914650" cy="81915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19150"/>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rPr>
                                <w:rStyle w:val="FontStyle53"/>
                                <w:sz w:val="24"/>
                              </w:rPr>
                            </w:pPr>
                          </w:p>
                          <w:p w:rsidR="00BE6E94" w:rsidRPr="00680DB4" w:rsidRDefault="00BE6E94" w:rsidP="00BE6E94">
                            <w:pPr>
                              <w:jc w:val="center"/>
                            </w:pPr>
                            <w:r w:rsidRPr="00680DB4">
                              <w:rPr>
                                <w:rStyle w:val="FontStyle53"/>
                                <w:sz w:val="24"/>
                              </w:rPr>
                              <w:t xml:space="preserve">Заявление </w:t>
                            </w:r>
                            <w:r>
                              <w:rPr>
                                <w:rStyle w:val="FontStyle53"/>
                                <w:sz w:val="24"/>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7" o:spid="_x0000_s1029" type="#_x0000_t202" style="position:absolute;left:0;text-align:left;margin-left:146.7pt;margin-top:63.3pt;width:229.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">
                <v:textbox>
                  <w:txbxContent>
                    <w:p w:rsidR="00BE6E94" w:rsidRPr="00680DB4" w:rsidRDefault="00BE6E94" w:rsidP="00BE6E94">
                      <w:pPr>
                        <w:jc w:val="center"/>
                        <w:rPr>
                          <w:rStyle w:val="FontStyle53"/>
                          <w:sz w:val="24"/>
                        </w:rPr>
                      </w:pPr>
                    </w:p>
                    <w:p w:rsidR="00BE6E94" w:rsidRPr="00680DB4" w:rsidRDefault="00BE6E94" w:rsidP="00BE6E94">
                      <w:pPr>
                        <w:jc w:val="center"/>
                      </w:pPr>
                      <w:r w:rsidRPr="00680DB4">
                        <w:rPr>
                          <w:rStyle w:val="FontStyle53"/>
                          <w:sz w:val="24"/>
                        </w:rPr>
                        <w:t xml:space="preserve">Заявление </w:t>
                      </w:r>
                      <w:r>
                        <w:rPr>
                          <w:rStyle w:val="FontStyle53"/>
                          <w:sz w:val="24"/>
                        </w:rPr>
                        <w:t>о предварительном согласовании предоставления земельного участка</w:t>
                      </w:r>
                    </w:p>
                  </w:txbxContent>
                </v:textbox>
              </v:shape>
            </w:pict>
          </mc:Fallback>
        </mc:AlternateContent>
      </w:r>
    </w:p>
    <w:p w:rsidR="00BE6E94" w:rsidRPr="00BE6E94" w:rsidRDefault="00BE6E94" w:rsidP="00BE6E94">
      <w:pPr>
        <w:autoSpaceDE w:val="0"/>
        <w:autoSpaceDN w:val="0"/>
        <w:adjustRightInd w:val="0"/>
        <w:ind w:firstLine="851"/>
        <w:jc w:val="right"/>
      </w:pPr>
    </w:p>
    <w:p w:rsidR="00BE6E94" w:rsidRPr="00BE6E94" w:rsidRDefault="009A6468" w:rsidP="00BE6E94">
      <w:pPr>
        <w:autoSpaceDE w:val="0"/>
        <w:autoSpaceDN w:val="0"/>
        <w:adjustRightInd w:val="0"/>
        <w:ind w:firstLine="851"/>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19050</wp:posOffset>
                </wp:positionV>
                <wp:extent cx="9525" cy="434340"/>
                <wp:effectExtent l="38100" t="0" r="66675" b="60960"/>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433F1" id="_x0000_t32" coordsize="21600,21600" o:spt="32" o:oned="t" path="m,l21600,21600e" filled="f">
                <v:path arrowok="t" fillok="f" o:connecttype="none"/>
                <o:lock v:ext="edit" shapetype="t"/>
              </v:shapetype>
              <v:shape id="Прямая со стрелкой 16" o:spid="_x0000_s1026" type="#_x0000_t32" style="position:absolute;margin-left:247.95pt;margin-top:1.5pt;width:.7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4655820</wp:posOffset>
                </wp:positionH>
                <wp:positionV relativeFrom="paragraph">
                  <wp:posOffset>3508375</wp:posOffset>
                </wp:positionV>
                <wp:extent cx="971550" cy="752475"/>
                <wp:effectExtent l="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2D9B6" id="Прямая со стрелкой 15" o:spid="_x0000_s1026" type="#_x0000_t32" style="position:absolute;margin-left:366.6pt;margin-top:276.25pt;width:76.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">
                <v:stroke endarrow="block"/>
              </v:shape>
            </w:pict>
          </mc:Fallback>
        </mc:AlternateContent>
      </w:r>
    </w:p>
    <w:p w:rsidR="00BE6E94" w:rsidRPr="00BE6E94" w:rsidRDefault="00BE6E94" w:rsidP="00BE6E94">
      <w:pPr>
        <w:rPr>
          <w:sz w:val="28"/>
          <w:szCs w:val="20"/>
        </w:rPr>
      </w:pPr>
    </w:p>
    <w:p w:rsidR="00BE6E94" w:rsidRPr="00BE6E94" w:rsidRDefault="009A6468" w:rsidP="00BE6E94">
      <w:pPr>
        <w:autoSpaceDE w:val="0"/>
        <w:autoSpaceDN w:val="0"/>
        <w:adjustRightInd w:val="0"/>
        <w:ind w:firstLine="567"/>
        <w:jc w:val="both"/>
        <w:rPr>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440055</wp:posOffset>
                </wp:positionH>
                <wp:positionV relativeFrom="paragraph">
                  <wp:posOffset>3128645</wp:posOffset>
                </wp:positionV>
                <wp:extent cx="1301115" cy="671195"/>
                <wp:effectExtent l="38100" t="0" r="3238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115"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EAC4B" id="Прямая со стрелкой 11" o:spid="_x0000_s1026" type="#_x0000_t32" style="position:absolute;margin-left:34.65pt;margin-top:246.35pt;width:102.45pt;height:5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mtbQIAAIc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2127885</wp:posOffset>
                </wp:positionH>
                <wp:positionV relativeFrom="paragraph">
                  <wp:posOffset>3128645</wp:posOffset>
                </wp:positionV>
                <wp:extent cx="2065655" cy="1489710"/>
                <wp:effectExtent l="38100" t="0" r="2984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5655" cy="148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E7B85" id="Прямая со стрелкой 10" o:spid="_x0000_s1026" type="#_x0000_t32" style="position:absolute;margin-left:167.55pt;margin-top:246.35pt;width:162.65pt;height:117.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-558165</wp:posOffset>
                </wp:positionH>
                <wp:positionV relativeFrom="paragraph">
                  <wp:posOffset>5408930</wp:posOffset>
                </wp:positionV>
                <wp:extent cx="3457575" cy="7143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4375"/>
                        </a:xfrm>
                        <a:prstGeom prst="rect">
                          <a:avLst/>
                        </a:prstGeom>
                        <a:solidFill>
                          <a:srgbClr val="FFFFFF"/>
                        </a:solidFill>
                        <a:ln w="9525">
                          <a:solidFill>
                            <a:srgbClr val="000000"/>
                          </a:solidFill>
                          <a:miter lim="800000"/>
                          <a:headEnd/>
                          <a:tailEnd/>
                        </a:ln>
                      </wps:spPr>
                      <wps:txbx>
                        <w:txbxContent>
                          <w:p w:rsidR="00BE6E94" w:rsidRPr="00921DB5" w:rsidRDefault="00BE6E94" w:rsidP="00BE6E94">
                            <w:r>
                              <w:t>Направление заявителю постановления о предварительном согласовании предоставления земельного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9" o:spid="_x0000_s1030" type="#_x0000_t202" style="position:absolute;left:0;text-align:left;margin-left:-43.95pt;margin-top:425.9pt;width:272.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">
                <v:textbox>
                  <w:txbxContent>
                    <w:p w:rsidR="00BE6E94" w:rsidRPr="00921DB5" w:rsidRDefault="00BE6E94" w:rsidP="00BE6E94">
                      <w:r>
                        <w:t>Направление заявителю постановления о предварительном согласовании предоставления земельного</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2127885</wp:posOffset>
                </wp:positionH>
                <wp:positionV relativeFrom="paragraph">
                  <wp:posOffset>6123305</wp:posOffset>
                </wp:positionV>
                <wp:extent cx="1021080" cy="400050"/>
                <wp:effectExtent l="0" t="0" r="8382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5337C" id="Прямая со стрелкой 8" o:spid="_x0000_s1026" type="#_x0000_t32" style="position:absolute;margin-left:167.55pt;margin-top:482.15pt;width:80.4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794385</wp:posOffset>
                </wp:positionH>
                <wp:positionV relativeFrom="paragraph">
                  <wp:posOffset>5236845</wp:posOffset>
                </wp:positionV>
                <wp:extent cx="946785" cy="172085"/>
                <wp:effectExtent l="0" t="0" r="81915"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74DBD" id="Прямая со стрелкой 7" o:spid="_x0000_s1026" type="#_x0000_t32" style="position:absolute;margin-left:62.55pt;margin-top:412.35pt;width:74.55pt;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680085</wp:posOffset>
                </wp:positionH>
                <wp:positionV relativeFrom="paragraph">
                  <wp:posOffset>4418330</wp:posOffset>
                </wp:positionV>
                <wp:extent cx="161925" cy="200025"/>
                <wp:effectExtent l="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61202" id="Прямая со стрелкой 6" o:spid="_x0000_s1026" type="#_x0000_t32" style="position:absolute;margin-left:53.55pt;margin-top:347.9pt;width:1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-613410</wp:posOffset>
                </wp:positionH>
                <wp:positionV relativeFrom="paragraph">
                  <wp:posOffset>4618355</wp:posOffset>
                </wp:positionV>
                <wp:extent cx="2741295" cy="618490"/>
                <wp:effectExtent l="0" t="0" r="2095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8490"/>
                        </a:xfrm>
                        <a:prstGeom prst="rect">
                          <a:avLst/>
                        </a:prstGeom>
                        <a:solidFill>
                          <a:srgbClr val="FFFFFF"/>
                        </a:solidFill>
                        <a:ln w="9525">
                          <a:solidFill>
                            <a:srgbClr val="000000"/>
                          </a:solidFill>
                          <a:miter lim="800000"/>
                          <a:headEnd/>
                          <a:tailEnd/>
                        </a:ln>
                      </wps:spPr>
                      <wps:txbx>
                        <w:txbxContent>
                          <w:p w:rsidR="00BE6E94" w:rsidRPr="00585FF7" w:rsidRDefault="00BE6E94" w:rsidP="00BE6E94">
                            <w:pPr>
                              <w:jc w:val="center"/>
                            </w:pPr>
                            <w:r>
                              <w:t>Принятие постановления о предварительном согласовании предоставления земельного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5" o:spid="_x0000_s1031" type="#_x0000_t202" style="position:absolute;left:0;text-align:left;margin-left:-48.3pt;margin-top:363.65pt;width:215.85pt;height:4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">
                <v:textbox>
                  <w:txbxContent>
                    <w:p w:rsidR="00BE6E94" w:rsidRPr="00585FF7" w:rsidRDefault="00BE6E94" w:rsidP="00BE6E94">
                      <w:pPr>
                        <w:jc w:val="center"/>
                      </w:pPr>
                      <w:r>
                        <w:t>Принятие постановления о предварительном согласовании предоставления земельного</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-558165</wp:posOffset>
                </wp:positionH>
                <wp:positionV relativeFrom="paragraph">
                  <wp:posOffset>3799840</wp:posOffset>
                </wp:positionV>
                <wp:extent cx="2524125" cy="618490"/>
                <wp:effectExtent l="0" t="0" r="2857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18490"/>
                        </a:xfrm>
                        <a:prstGeom prst="rect">
                          <a:avLst/>
                        </a:prstGeom>
                        <a:solidFill>
                          <a:srgbClr val="FFFFFF"/>
                        </a:solidFill>
                        <a:ln w="9525">
                          <a:solidFill>
                            <a:srgbClr val="000000"/>
                          </a:solidFill>
                          <a:miter lim="800000"/>
                          <a:headEnd/>
                          <a:tailEnd/>
                        </a:ln>
                      </wps:spPr>
                      <wps:txbx>
                        <w:txbxContent>
                          <w:p w:rsidR="00BE6E94" w:rsidRPr="00BA5554" w:rsidRDefault="00BE6E94" w:rsidP="00BE6E94">
                            <w:pPr>
                              <w:jc w:val="center"/>
                            </w:pPr>
                            <w:r>
                              <w:t>Подготовка схемы расположения земельного участка</w:t>
                            </w:r>
                          </w:p>
                          <w:p w:rsidR="00BE6E94" w:rsidRPr="00585FF7" w:rsidRDefault="00BE6E94" w:rsidP="00BE6E94"/>
                          <w:p w:rsidR="00BE6E94" w:rsidRPr="00BA5554" w:rsidRDefault="00BE6E94" w:rsidP="00BE6E94">
                            <w:pPr>
                              <w:jc w:val="center"/>
                            </w:pPr>
                            <w:r w:rsidRPr="00BA5554">
                              <w:t xml:space="preserve"> поступило одно заявление</w:t>
                            </w:r>
                          </w:p>
                          <w:p w:rsidR="00BE6E94" w:rsidRPr="00585FF7" w:rsidRDefault="00BE6E94" w:rsidP="00BE6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32" type="#_x0000_t202" style="position:absolute;left:0;text-align:left;margin-left:-43.95pt;margin-top:299.2pt;width:198.7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">
                <v:textbox>
                  <w:txbxContent>
                    <w:p w:rsidR="00BE6E94" w:rsidRPr="00BA5554" w:rsidRDefault="00BE6E94" w:rsidP="00BE6E94">
                      <w:pPr>
                        <w:jc w:val="center"/>
                      </w:pPr>
                      <w:r>
                        <w:t>Подготовка схемы расположения земельного участка</w:t>
                      </w:r>
                    </w:p>
                    <w:p w:rsidR="00BE6E94" w:rsidRPr="00585FF7" w:rsidRDefault="00BE6E94" w:rsidP="00BE6E94"/>
                    <w:p w:rsidR="00BE6E94" w:rsidRPr="00BA5554" w:rsidRDefault="00BE6E94" w:rsidP="00BE6E94">
                      <w:pPr>
                        <w:jc w:val="center"/>
                      </w:pPr>
                      <w:r w:rsidRPr="00BA5554">
                        <w:t xml:space="preserve"> поступило одно заявление</w:t>
                      </w:r>
                    </w:p>
                    <w:p w:rsidR="00BE6E94" w:rsidRPr="00585FF7" w:rsidRDefault="00BE6E94" w:rsidP="00BE6E9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3603625</wp:posOffset>
                </wp:positionH>
                <wp:positionV relativeFrom="paragraph">
                  <wp:posOffset>4293870</wp:posOffset>
                </wp:positionV>
                <wp:extent cx="2580005" cy="1984375"/>
                <wp:effectExtent l="0" t="6985" r="41910" b="800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0005" cy="1984375"/>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8DBDC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83.75pt;margin-top:338.1pt;width:203.15pt;height:15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" adj="21711">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2539365</wp:posOffset>
                </wp:positionH>
                <wp:positionV relativeFrom="paragraph">
                  <wp:posOffset>6576060</wp:posOffset>
                </wp:positionV>
                <wp:extent cx="1362075" cy="29527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rsidRPr="00680DB4">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 o:spid="_x0000_s1033" type="#_x0000_t202" style="position:absolute;left:0;text-align:left;margin-left:199.95pt;margin-top:517.8pt;width:107.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">
                <v:textbox>
                  <w:txbxContent>
                    <w:p w:rsidR="00BE6E94" w:rsidRPr="00680DB4" w:rsidRDefault="00BE6E94" w:rsidP="00BE6E94">
                      <w:pPr>
                        <w:jc w:val="center"/>
                      </w:pPr>
                      <w:r w:rsidRPr="00680DB4">
                        <w:t>КОНЕЦ</w:t>
                      </w:r>
                    </w:p>
                  </w:txbxContent>
                </v:textbox>
              </v:shape>
            </w:pict>
          </mc:Fallback>
        </mc:AlternateContent>
      </w:r>
    </w:p>
    <w:p w:rsidR="00A170B7" w:rsidRDefault="009A6468">
      <w:r>
        <w:rPr>
          <w:noProof/>
        </w:rPr>
        <mc:AlternateContent>
          <mc:Choice Requires="wps">
            <w:drawing>
              <wp:anchor distT="0" distB="0" distL="114300" distR="114300" simplePos="0" relativeHeight="251682816" behindDoc="0" locked="0" layoutInCell="1" allowOverlap="1">
                <wp:simplePos x="0" y="0"/>
                <wp:positionH relativeFrom="column">
                  <wp:posOffset>3158490</wp:posOffset>
                </wp:positionH>
                <wp:positionV relativeFrom="paragraph">
                  <wp:posOffset>1909445</wp:posOffset>
                </wp:positionV>
                <wp:extent cx="9525" cy="434340"/>
                <wp:effectExtent l="38100" t="0" r="66675" b="60960"/>
                <wp:wrapNone/>
                <wp:docPr id="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071FF" id="Прямая со стрелкой 16" o:spid="_x0000_s1026" type="#_x0000_t32" style="position:absolute;margin-left:248.7pt;margin-top:150.35pt;width:.7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861695</wp:posOffset>
                </wp:positionV>
                <wp:extent cx="9525" cy="434340"/>
                <wp:effectExtent l="38100" t="0" r="66675" b="609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A4CE2" id="Прямая со стрелкой 16" o:spid="_x0000_s1026" type="#_x0000_t32" style="position:absolute;margin-left:247.95pt;margin-top:67.85pt;width:.7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2238375</wp:posOffset>
                </wp:positionH>
                <wp:positionV relativeFrom="paragraph">
                  <wp:posOffset>1457960</wp:posOffset>
                </wp:positionV>
                <wp:extent cx="2011045" cy="266700"/>
                <wp:effectExtent l="0" t="0" r="2730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BE6E94" w:rsidRPr="00680DB4" w:rsidRDefault="00BE6E94" w:rsidP="00BE6E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9" o:spid="_x0000_s1034" type="#_x0000_t202" style="position:absolute;margin-left:176.25pt;margin-top:114.8pt;width:158.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vwOgIAAFkEAAAOAAAAZHJzL2Uyb0RvYy54bWysVF2O0zAQfkfiDpbfadKq7Xa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">
                <v:textbox>
                  <w:txbxContent>
                    <w:p w:rsidR="00BE6E94" w:rsidRPr="00680DB4" w:rsidRDefault="00BE6E94" w:rsidP="00BE6E94">
                      <w:pPr>
                        <w:jc w:val="center"/>
                      </w:pPr>
                      <w:r>
                        <w:t>Администрация</w:t>
                      </w:r>
                    </w:p>
                  </w:txbxContent>
                </v:textbox>
              </v:shape>
            </w:pict>
          </mc:Fallback>
        </mc:AlternateContent>
      </w:r>
    </w:p>
    <w:sectPr w:rsidR="00A170B7" w:rsidSect="00F35A4C">
      <w:headerReference w:type="even" r:id="rId11"/>
      <w:footerReference w:type="default" r:id="rId12"/>
      <w:pgSz w:w="11907" w:h="16834" w:code="9"/>
      <w:pgMar w:top="1134" w:right="851" w:bottom="1134"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7F" w:rsidRDefault="00CD6B7F">
      <w:r>
        <w:separator/>
      </w:r>
    </w:p>
  </w:endnote>
  <w:endnote w:type="continuationSeparator" w:id="0">
    <w:p w:rsidR="00CD6B7F" w:rsidRDefault="00CD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65" w:rsidRDefault="00EC1565">
    <w:pPr>
      <w:pStyle w:val="ab"/>
      <w:jc w:val="right"/>
    </w:pPr>
    <w:r>
      <w:fldChar w:fldCharType="begin"/>
    </w:r>
    <w:r>
      <w:instrText>PAGE   \* MERGEFORMAT</w:instrText>
    </w:r>
    <w:r>
      <w:fldChar w:fldCharType="separate"/>
    </w:r>
    <w:r w:rsidR="00FB70B1">
      <w:rPr>
        <w:noProof/>
      </w:rPr>
      <w:t>14</w:t>
    </w:r>
    <w:r>
      <w:fldChar w:fldCharType="end"/>
    </w:r>
  </w:p>
  <w:p w:rsidR="00EC1565" w:rsidRDefault="00EC15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7F" w:rsidRDefault="00CD6B7F">
      <w:r>
        <w:separator/>
      </w:r>
    </w:p>
  </w:footnote>
  <w:footnote w:type="continuationSeparator" w:id="0">
    <w:p w:rsidR="00CD6B7F" w:rsidRDefault="00CD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AD" w:rsidRDefault="00CF10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15AD" w:rsidRDefault="00A215A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F143CC"/>
    <w:multiLevelType w:val="hybridMultilevel"/>
    <w:tmpl w:val="B9522DF2"/>
    <w:lvl w:ilvl="0" w:tplc="E4BE128A">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DB42CA"/>
    <w:multiLevelType w:val="singleLevel"/>
    <w:tmpl w:val="EA0EB89E"/>
    <w:lvl w:ilvl="0">
      <w:start w:val="1"/>
      <w:numFmt w:val="decimal"/>
      <w:lvlText w:val="%1."/>
      <w:legacy w:legacy="1" w:legacySpace="0" w:legacyIndent="321"/>
      <w:lvlJc w:val="left"/>
      <w:rPr>
        <w:rFonts w:ascii="Times New Roman" w:hAnsi="Times New Roman" w:cs="Times New Roman" w:hint="default"/>
      </w:rPr>
    </w:lvl>
  </w:abstractNum>
  <w:abstractNum w:abstractNumId="5">
    <w:nsid w:val="6E7438AC"/>
    <w:multiLevelType w:val="hybridMultilevel"/>
    <w:tmpl w:val="E69A6858"/>
    <w:lvl w:ilvl="0" w:tplc="163668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4"/>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F"/>
    <w:rsid w:val="001214B9"/>
    <w:rsid w:val="001464EA"/>
    <w:rsid w:val="00155057"/>
    <w:rsid w:val="00180EAC"/>
    <w:rsid w:val="00196611"/>
    <w:rsid w:val="001B5A5E"/>
    <w:rsid w:val="0028751B"/>
    <w:rsid w:val="004E40F9"/>
    <w:rsid w:val="00551FF3"/>
    <w:rsid w:val="00585FF7"/>
    <w:rsid w:val="00601F72"/>
    <w:rsid w:val="00635B74"/>
    <w:rsid w:val="0064451C"/>
    <w:rsid w:val="00675E1E"/>
    <w:rsid w:val="00680DB4"/>
    <w:rsid w:val="006D6AA8"/>
    <w:rsid w:val="0072115A"/>
    <w:rsid w:val="007230A3"/>
    <w:rsid w:val="00840EA9"/>
    <w:rsid w:val="00851F55"/>
    <w:rsid w:val="008919F1"/>
    <w:rsid w:val="009213C6"/>
    <w:rsid w:val="00921DB5"/>
    <w:rsid w:val="009A6468"/>
    <w:rsid w:val="009E4B3A"/>
    <w:rsid w:val="00A125EF"/>
    <w:rsid w:val="00A170B7"/>
    <w:rsid w:val="00A215AD"/>
    <w:rsid w:val="00B71FE9"/>
    <w:rsid w:val="00BA00D0"/>
    <w:rsid w:val="00BA5554"/>
    <w:rsid w:val="00BB1425"/>
    <w:rsid w:val="00BE6E94"/>
    <w:rsid w:val="00C6320C"/>
    <w:rsid w:val="00C95768"/>
    <w:rsid w:val="00CC483A"/>
    <w:rsid w:val="00CD6B7F"/>
    <w:rsid w:val="00CF1021"/>
    <w:rsid w:val="00CF7C84"/>
    <w:rsid w:val="00D40AF9"/>
    <w:rsid w:val="00D42365"/>
    <w:rsid w:val="00D44D89"/>
    <w:rsid w:val="00D60ABD"/>
    <w:rsid w:val="00E409BE"/>
    <w:rsid w:val="00EC1565"/>
    <w:rsid w:val="00ED0D1D"/>
    <w:rsid w:val="00EE36C1"/>
    <w:rsid w:val="00F05A4F"/>
    <w:rsid w:val="00F35A4C"/>
    <w:rsid w:val="00FB70B1"/>
    <w:rsid w:val="00FE3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F9"/>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F35A4C"/>
    <w:pPr>
      <w:keepNext/>
      <w:spacing w:line="360" w:lineRule="auto"/>
      <w:jc w:val="center"/>
      <w:outlineLvl w:val="0"/>
    </w:pPr>
    <w:rPr>
      <w:bCs/>
      <w:i/>
      <w:i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40F9"/>
    <w:pPr>
      <w:jc w:val="center"/>
    </w:pPr>
    <w:rPr>
      <w:sz w:val="28"/>
    </w:rPr>
  </w:style>
  <w:style w:type="character" w:customStyle="1" w:styleId="a4">
    <w:name w:val="Название Знак"/>
    <w:basedOn w:val="a0"/>
    <w:link w:val="a3"/>
    <w:uiPriority w:val="10"/>
    <w:locked/>
    <w:rsid w:val="004E40F9"/>
    <w:rPr>
      <w:rFonts w:ascii="Times New Roman" w:hAnsi="Times New Roman" w:cs="Times New Roman"/>
      <w:sz w:val="24"/>
      <w:szCs w:val="24"/>
      <w:lang w:val="x-none"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val="x-none"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unhideWhenUsed/>
    <w:rsid w:val="00CF1021"/>
    <w:rPr>
      <w:rFonts w:cs="Times New Roman"/>
      <w:color w:val="0000FF" w:themeColor="hyperlink"/>
      <w:u w:val="single"/>
    </w:rPr>
  </w:style>
  <w:style w:type="paragraph" w:styleId="a9">
    <w:name w:val="No Spacing"/>
    <w:uiPriority w:val="1"/>
    <w:qFormat/>
    <w:rsid w:val="00EC1565"/>
    <w:pPr>
      <w:spacing w:after="0" w:line="240" w:lineRule="auto"/>
    </w:pPr>
    <w:rPr>
      <w:rFonts w:ascii="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val="x-none" w:eastAsia="ru-RU"/>
    </w:rPr>
  </w:style>
  <w:style w:type="character" w:customStyle="1" w:styleId="10">
    <w:name w:val="Заголовок 1 Знак"/>
    <w:basedOn w:val="a0"/>
    <w:link w:val="1"/>
    <w:rsid w:val="00F35A4C"/>
    <w:rPr>
      <w:rFonts w:ascii="Times New Roman" w:hAnsi="Times New Roman" w:cs="Times New Roman"/>
      <w:bCs/>
      <w:i/>
      <w:iCs/>
      <w:sz w:val="36"/>
      <w:szCs w:val="20"/>
      <w:lang w:eastAsia="ru-RU"/>
    </w:rPr>
  </w:style>
  <w:style w:type="paragraph" w:styleId="ad">
    <w:name w:val="Body Text"/>
    <w:basedOn w:val="a"/>
    <w:link w:val="ae"/>
    <w:rsid w:val="00F35A4C"/>
    <w:rPr>
      <w:rFonts w:ascii="Antiqua" w:hAnsi="Antiqua"/>
      <w:b/>
      <w:sz w:val="20"/>
      <w:szCs w:val="20"/>
    </w:rPr>
  </w:style>
  <w:style w:type="character" w:customStyle="1" w:styleId="ae">
    <w:name w:val="Основной текст Знак"/>
    <w:basedOn w:val="a0"/>
    <w:link w:val="ad"/>
    <w:rsid w:val="00F35A4C"/>
    <w:rPr>
      <w:rFonts w:ascii="Antiqua" w:hAnsi="Antiqua" w:cs="Times New Roman"/>
      <w:b/>
      <w:sz w:val="20"/>
      <w:szCs w:val="20"/>
      <w:lang w:eastAsia="ru-RU"/>
    </w:rPr>
  </w:style>
  <w:style w:type="paragraph" w:styleId="af">
    <w:name w:val="Body Text Indent"/>
    <w:basedOn w:val="a"/>
    <w:link w:val="af0"/>
    <w:rsid w:val="00F35A4C"/>
    <w:pPr>
      <w:spacing w:after="120"/>
      <w:ind w:left="283"/>
    </w:pPr>
  </w:style>
  <w:style w:type="character" w:customStyle="1" w:styleId="af0">
    <w:name w:val="Основной текст с отступом Знак"/>
    <w:basedOn w:val="a0"/>
    <w:link w:val="af"/>
    <w:rsid w:val="00F35A4C"/>
    <w:rPr>
      <w:rFonts w:ascii="Times New Roman" w:hAnsi="Times New Roman" w:cs="Times New Roman"/>
      <w:sz w:val="24"/>
      <w:szCs w:val="24"/>
      <w:lang w:eastAsia="ru-RU"/>
    </w:rPr>
  </w:style>
  <w:style w:type="table" w:styleId="af1">
    <w:name w:val="Table Grid"/>
    <w:basedOn w:val="a1"/>
    <w:rsid w:val="00F35A4C"/>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0F9"/>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F35A4C"/>
    <w:pPr>
      <w:keepNext/>
      <w:spacing w:line="360" w:lineRule="auto"/>
      <w:jc w:val="center"/>
      <w:outlineLvl w:val="0"/>
    </w:pPr>
    <w:rPr>
      <w:bCs/>
      <w:i/>
      <w:i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40F9"/>
    <w:pPr>
      <w:jc w:val="center"/>
    </w:pPr>
    <w:rPr>
      <w:sz w:val="28"/>
    </w:rPr>
  </w:style>
  <w:style w:type="character" w:customStyle="1" w:styleId="a4">
    <w:name w:val="Название Знак"/>
    <w:basedOn w:val="a0"/>
    <w:link w:val="a3"/>
    <w:uiPriority w:val="10"/>
    <w:locked/>
    <w:rsid w:val="004E40F9"/>
    <w:rPr>
      <w:rFonts w:ascii="Times New Roman" w:hAnsi="Times New Roman" w:cs="Times New Roman"/>
      <w:sz w:val="24"/>
      <w:szCs w:val="24"/>
      <w:lang w:val="x-none"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locked/>
    <w:rsid w:val="00BE6E94"/>
    <w:rPr>
      <w:rFonts w:ascii="Times New Roman" w:hAnsi="Times New Roman" w:cs="Times New Roman"/>
      <w:sz w:val="24"/>
      <w:szCs w:val="24"/>
      <w:lang w:val="x-none" w:eastAsia="ru-RU"/>
    </w:rPr>
  </w:style>
  <w:style w:type="character" w:styleId="a7">
    <w:name w:val="page number"/>
    <w:basedOn w:val="a0"/>
    <w:uiPriority w:val="99"/>
    <w:rsid w:val="00BE6E94"/>
    <w:rPr>
      <w:rFonts w:cs="Times New Roman"/>
    </w:rPr>
  </w:style>
  <w:style w:type="character" w:customStyle="1" w:styleId="FontStyle53">
    <w:name w:val="Font Style53"/>
    <w:uiPriority w:val="99"/>
    <w:rsid w:val="00BE6E94"/>
    <w:rPr>
      <w:rFonts w:ascii="Times New Roman" w:hAnsi="Times New Roman"/>
      <w:sz w:val="26"/>
    </w:rPr>
  </w:style>
  <w:style w:type="character" w:styleId="a8">
    <w:name w:val="Hyperlink"/>
    <w:basedOn w:val="a0"/>
    <w:uiPriority w:val="99"/>
    <w:unhideWhenUsed/>
    <w:rsid w:val="00CF1021"/>
    <w:rPr>
      <w:rFonts w:cs="Times New Roman"/>
      <w:color w:val="0000FF" w:themeColor="hyperlink"/>
      <w:u w:val="single"/>
    </w:rPr>
  </w:style>
  <w:style w:type="paragraph" w:styleId="a9">
    <w:name w:val="No Spacing"/>
    <w:uiPriority w:val="1"/>
    <w:qFormat/>
    <w:rsid w:val="00EC1565"/>
    <w:pPr>
      <w:spacing w:after="0" w:line="240" w:lineRule="auto"/>
    </w:pPr>
    <w:rPr>
      <w:rFonts w:ascii="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locked/>
    <w:rsid w:val="00EC1565"/>
    <w:rPr>
      <w:rFonts w:ascii="Times New Roman" w:hAnsi="Times New Roman" w:cs="Times New Roman"/>
      <w:sz w:val="24"/>
      <w:szCs w:val="24"/>
      <w:lang w:val="x-none" w:eastAsia="ru-RU"/>
    </w:rPr>
  </w:style>
  <w:style w:type="character" w:customStyle="1" w:styleId="10">
    <w:name w:val="Заголовок 1 Знак"/>
    <w:basedOn w:val="a0"/>
    <w:link w:val="1"/>
    <w:rsid w:val="00F35A4C"/>
    <w:rPr>
      <w:rFonts w:ascii="Times New Roman" w:hAnsi="Times New Roman" w:cs="Times New Roman"/>
      <w:bCs/>
      <w:i/>
      <w:iCs/>
      <w:sz w:val="36"/>
      <w:szCs w:val="20"/>
      <w:lang w:eastAsia="ru-RU"/>
    </w:rPr>
  </w:style>
  <w:style w:type="paragraph" w:styleId="ad">
    <w:name w:val="Body Text"/>
    <w:basedOn w:val="a"/>
    <w:link w:val="ae"/>
    <w:rsid w:val="00F35A4C"/>
    <w:rPr>
      <w:rFonts w:ascii="Antiqua" w:hAnsi="Antiqua"/>
      <w:b/>
      <w:sz w:val="20"/>
      <w:szCs w:val="20"/>
    </w:rPr>
  </w:style>
  <w:style w:type="character" w:customStyle="1" w:styleId="ae">
    <w:name w:val="Основной текст Знак"/>
    <w:basedOn w:val="a0"/>
    <w:link w:val="ad"/>
    <w:rsid w:val="00F35A4C"/>
    <w:rPr>
      <w:rFonts w:ascii="Antiqua" w:hAnsi="Antiqua" w:cs="Times New Roman"/>
      <w:b/>
      <w:sz w:val="20"/>
      <w:szCs w:val="20"/>
      <w:lang w:eastAsia="ru-RU"/>
    </w:rPr>
  </w:style>
  <w:style w:type="paragraph" w:styleId="af">
    <w:name w:val="Body Text Indent"/>
    <w:basedOn w:val="a"/>
    <w:link w:val="af0"/>
    <w:rsid w:val="00F35A4C"/>
    <w:pPr>
      <w:spacing w:after="120"/>
      <w:ind w:left="283"/>
    </w:pPr>
  </w:style>
  <w:style w:type="character" w:customStyle="1" w:styleId="af0">
    <w:name w:val="Основной текст с отступом Знак"/>
    <w:basedOn w:val="a0"/>
    <w:link w:val="af"/>
    <w:rsid w:val="00F35A4C"/>
    <w:rPr>
      <w:rFonts w:ascii="Times New Roman" w:hAnsi="Times New Roman" w:cs="Times New Roman"/>
      <w:sz w:val="24"/>
      <w:szCs w:val="24"/>
      <w:lang w:eastAsia="ru-RU"/>
    </w:rPr>
  </w:style>
  <w:style w:type="table" w:styleId="af1">
    <w:name w:val="Table Grid"/>
    <w:basedOn w:val="a1"/>
    <w:rsid w:val="00F35A4C"/>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17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4E9B3CD078380C8E3E185902F9352D02817FC0A95F86C595B102A2D8BF6AE832AC33945I0M0L" TargetMode="External"/><Relationship Id="rId4" Type="http://schemas.microsoft.com/office/2007/relationships/stylesWithEffects" Target="stylesWithEffects.xml"/><Relationship Id="rId9" Type="http://schemas.openxmlformats.org/officeDocument/2006/relationships/hyperlink" Target="mailto:seredskoe-poseleni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8DDC-ECF5-4B1C-BF08-15F75D80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User</cp:lastModifiedBy>
  <cp:revision>2</cp:revision>
  <cp:lastPrinted>2016-03-29T11:13:00Z</cp:lastPrinted>
  <dcterms:created xsi:type="dcterms:W3CDTF">2016-03-29T11:15:00Z</dcterms:created>
  <dcterms:modified xsi:type="dcterms:W3CDTF">2016-03-29T11:15:00Z</dcterms:modified>
</cp:coreProperties>
</file>